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86" w:rsidRDefault="00FC3C86" w:rsidP="001F3216">
      <w:pPr>
        <w:shd w:val="clear" w:color="auto" w:fill="FFFFFF"/>
        <w:jc w:val="center"/>
      </w:pPr>
      <w:r>
        <w:rPr>
          <w:b/>
          <w:bCs/>
          <w:color w:val="000000"/>
          <w:spacing w:val="-21"/>
          <w:sz w:val="41"/>
          <w:szCs w:val="41"/>
        </w:rPr>
        <w:t>ПУБЛИЧНЫЙ ДОКЛАД</w:t>
      </w:r>
    </w:p>
    <w:p w:rsidR="00FC3C86" w:rsidRDefault="00FC3C86">
      <w:pPr>
        <w:shd w:val="clear" w:color="auto" w:fill="FFFFFF"/>
        <w:spacing w:line="322" w:lineRule="exact"/>
        <w:ind w:left="1042"/>
      </w:pPr>
      <w:r>
        <w:rPr>
          <w:b/>
          <w:bCs/>
          <w:color w:val="000000"/>
          <w:spacing w:val="-17"/>
          <w:sz w:val="29"/>
          <w:szCs w:val="29"/>
        </w:rPr>
        <w:t>МУНИЦИПАЛЬНОГО БЮДЖЕТНОГО ДОШКОЛЬНОГО</w:t>
      </w:r>
    </w:p>
    <w:p w:rsidR="00FC3C86" w:rsidRDefault="00FC3C86">
      <w:pPr>
        <w:shd w:val="clear" w:color="auto" w:fill="FFFFFF"/>
        <w:spacing w:line="322" w:lineRule="exact"/>
        <w:ind w:left="365"/>
        <w:jc w:val="center"/>
      </w:pPr>
      <w:r>
        <w:rPr>
          <w:b/>
          <w:bCs/>
          <w:color w:val="000000"/>
          <w:spacing w:val="-16"/>
          <w:sz w:val="29"/>
          <w:szCs w:val="29"/>
        </w:rPr>
        <w:t>ОБРАЗОВАТЕЛЬНОГО УЧРЕЖДЕНИЯ</w:t>
      </w:r>
    </w:p>
    <w:p w:rsidR="00FC3C86" w:rsidRDefault="00FC3C86">
      <w:pPr>
        <w:shd w:val="clear" w:color="auto" w:fill="FFFFFF"/>
        <w:spacing w:line="322" w:lineRule="exact"/>
        <w:ind w:left="350"/>
        <w:jc w:val="center"/>
      </w:pPr>
      <w:r>
        <w:rPr>
          <w:b/>
          <w:bCs/>
          <w:color w:val="000000"/>
          <w:spacing w:val="-15"/>
          <w:sz w:val="29"/>
          <w:szCs w:val="29"/>
        </w:rPr>
        <w:t>«ДЕТСКИЙ САД КОМБИНИРОВАННОГО ВИДА №53»</w:t>
      </w:r>
    </w:p>
    <w:p w:rsidR="00FC3C86" w:rsidRDefault="00FC3C86">
      <w:pPr>
        <w:shd w:val="clear" w:color="auto" w:fill="FFFFFF"/>
        <w:ind w:left="365"/>
        <w:jc w:val="center"/>
      </w:pPr>
      <w:r>
        <w:rPr>
          <w:b/>
          <w:bCs/>
          <w:color w:val="000000"/>
          <w:spacing w:val="-11"/>
          <w:sz w:val="25"/>
          <w:szCs w:val="25"/>
        </w:rPr>
        <w:t>ПО ИТОГАМ 201</w:t>
      </w:r>
      <w:r w:rsidR="007B11E3">
        <w:rPr>
          <w:b/>
          <w:bCs/>
          <w:color w:val="000000"/>
          <w:spacing w:val="-11"/>
          <w:sz w:val="25"/>
          <w:szCs w:val="25"/>
        </w:rPr>
        <w:t>6</w:t>
      </w:r>
      <w:r>
        <w:rPr>
          <w:b/>
          <w:bCs/>
          <w:color w:val="000000"/>
          <w:spacing w:val="-11"/>
          <w:sz w:val="25"/>
          <w:szCs w:val="25"/>
        </w:rPr>
        <w:t>- 201</w:t>
      </w:r>
      <w:r w:rsidR="007B11E3">
        <w:rPr>
          <w:b/>
          <w:bCs/>
          <w:color w:val="000000"/>
          <w:spacing w:val="-11"/>
          <w:sz w:val="25"/>
          <w:szCs w:val="25"/>
        </w:rPr>
        <w:t>7</w:t>
      </w:r>
      <w:r>
        <w:rPr>
          <w:b/>
          <w:bCs/>
          <w:color w:val="000000"/>
          <w:spacing w:val="-11"/>
          <w:sz w:val="25"/>
          <w:szCs w:val="25"/>
        </w:rPr>
        <w:t xml:space="preserve"> ГОДА</w:t>
      </w:r>
    </w:p>
    <w:p w:rsidR="001F3216" w:rsidRDefault="00FC3C86" w:rsidP="001F3216">
      <w:pPr>
        <w:shd w:val="clear" w:color="auto" w:fill="FFFFFF"/>
        <w:spacing w:before="283" w:line="322" w:lineRule="exact"/>
        <w:ind w:left="346"/>
        <w:jc w:val="center"/>
        <w:rPr>
          <w:b/>
          <w:bCs/>
          <w:color w:val="000000"/>
          <w:spacing w:val="-12"/>
          <w:sz w:val="29"/>
          <w:szCs w:val="29"/>
        </w:rPr>
      </w:pPr>
      <w:r>
        <w:rPr>
          <w:b/>
          <w:bCs/>
          <w:color w:val="000000"/>
          <w:spacing w:val="-12"/>
          <w:sz w:val="29"/>
          <w:szCs w:val="29"/>
        </w:rPr>
        <w:t>1.Общая характеристика дошкольного образовательного учреждения.</w:t>
      </w:r>
    </w:p>
    <w:p w:rsidR="00834855" w:rsidRPr="00834855" w:rsidRDefault="00E31DCD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b/>
          <w:bCs/>
          <w:color w:val="000000"/>
          <w:spacing w:val="-12"/>
          <w:sz w:val="28"/>
          <w:szCs w:val="28"/>
        </w:rPr>
        <w:t xml:space="preserve">          </w:t>
      </w:r>
      <w:r w:rsidR="00834855" w:rsidRPr="00834855">
        <w:rPr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 53» введено в эксплуатацию в 1966 году. 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 xml:space="preserve">Основное здание ДОУ (2-х этажное, кирпичное) было построено по проекту на 6 групп. 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В 1980 году была проведена реконструкция здания. Таким образом, на сегодняшний день в ДОУ имеется 6 групп, спальни для всех групп, музыкальный зал, физкультурный зал, кабинет логопеда, сенсорная комната, пищеблок, хозяйственный блок (прачечная, овощехранилище, гараж, бойлерная), т. е. созданы комфортные условия для детей.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 xml:space="preserve">          </w:t>
      </w:r>
      <w:r w:rsidRPr="00834855">
        <w:rPr>
          <w:b/>
          <w:i/>
          <w:sz w:val="28"/>
          <w:szCs w:val="28"/>
        </w:rPr>
        <w:t>Местонахождение:</w:t>
      </w:r>
      <w:r w:rsidRPr="00834855">
        <w:rPr>
          <w:sz w:val="28"/>
          <w:szCs w:val="28"/>
        </w:rPr>
        <w:t xml:space="preserve"> МБДОУ «Детский сад комбинированного вида № 53» расположен по адресу 301657, Тульская область, город Новомосковск, улица   Космонавтов, дом    3-а;    (вблизи    от   авто    и железнодорожного вокзалов)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Наш телефон: 8(48762) 3-73-52.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 xml:space="preserve">   ДОУ имеет свою электронную почту </w:t>
      </w:r>
      <w:r w:rsidRPr="00834855">
        <w:rPr>
          <w:sz w:val="28"/>
          <w:szCs w:val="28"/>
          <w:lang w:val="en-US"/>
        </w:rPr>
        <w:t>mdou</w:t>
      </w:r>
      <w:r w:rsidRPr="00834855">
        <w:rPr>
          <w:sz w:val="28"/>
          <w:szCs w:val="28"/>
        </w:rPr>
        <w:t>53.</w:t>
      </w:r>
      <w:r w:rsidRPr="00834855">
        <w:rPr>
          <w:sz w:val="28"/>
          <w:szCs w:val="28"/>
          <w:lang w:val="en-US"/>
        </w:rPr>
        <w:t>nmsk</w:t>
      </w:r>
      <w:r w:rsidRPr="00834855">
        <w:rPr>
          <w:sz w:val="28"/>
          <w:szCs w:val="28"/>
        </w:rPr>
        <w:t>@</w:t>
      </w:r>
      <w:r w:rsidRPr="00834855">
        <w:rPr>
          <w:sz w:val="28"/>
          <w:szCs w:val="28"/>
          <w:lang w:val="en-US"/>
        </w:rPr>
        <w:t>tularegion</w:t>
      </w:r>
      <w:r w:rsidRPr="00834855">
        <w:rPr>
          <w:sz w:val="28"/>
          <w:szCs w:val="28"/>
        </w:rPr>
        <w:t>.</w:t>
      </w:r>
      <w:r w:rsidRPr="00834855">
        <w:rPr>
          <w:sz w:val="28"/>
          <w:szCs w:val="28"/>
          <w:lang w:val="en-US"/>
        </w:rPr>
        <w:t>org</w:t>
      </w:r>
      <w:r w:rsidRPr="00834855">
        <w:rPr>
          <w:sz w:val="28"/>
          <w:szCs w:val="28"/>
        </w:rPr>
        <w:t xml:space="preserve"> и сайт учреждения: 53sadik.ru.</w:t>
      </w:r>
    </w:p>
    <w:p w:rsidR="00834855" w:rsidRPr="00834855" w:rsidRDefault="00834855" w:rsidP="00834855">
      <w:pPr>
        <w:jc w:val="both"/>
        <w:rPr>
          <w:sz w:val="28"/>
          <w:szCs w:val="28"/>
        </w:rPr>
      </w:pPr>
      <w:r w:rsidRPr="00834855">
        <w:rPr>
          <w:sz w:val="28"/>
          <w:szCs w:val="28"/>
        </w:rPr>
        <w:t xml:space="preserve">          Учредителем Образовательной организации является администрация муниципального образования город Новомосковск.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Лицензия – серия 71 ЛО 1 № 0001284 от 29 октября 2014 г.- срок действия лицензии - бессрочно.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Комплектование дошкольного учреждения осуществляется на основании постановления администрации   муниципального   образования город Новомосковск  от 10.12.2013   №  4199  "О  закреплении  муниципальных  образовательных организаций,   реализующих   образовательную   программу  дошкольного  образования,   на   территории   муниципального   образования   город  Новомосковск"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 xml:space="preserve">        Детский сад посещает 128 воспитанников в возрасте от 3 до 7 лет.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В Учреждении функционируют шесть групп в режиме сокращенного дня (10 - часового пребывания):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bCs/>
          <w:sz w:val="28"/>
          <w:szCs w:val="28"/>
        </w:rPr>
        <w:t>четыре группы</w:t>
      </w:r>
      <w:r w:rsidRPr="00834855">
        <w:rPr>
          <w:sz w:val="28"/>
          <w:szCs w:val="28"/>
        </w:rPr>
        <w:t> общеразвивающей направленности: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bCs/>
          <w:sz w:val="28"/>
          <w:szCs w:val="28"/>
        </w:rPr>
        <w:t>две группы</w:t>
      </w:r>
      <w:r w:rsidRPr="00834855">
        <w:rPr>
          <w:sz w:val="28"/>
          <w:szCs w:val="28"/>
        </w:rPr>
        <w:t> компенсирующей направленности для детей с нарушением опорно-двигательного аппа</w:t>
      </w:r>
      <w:r>
        <w:rPr>
          <w:sz w:val="28"/>
          <w:szCs w:val="28"/>
        </w:rPr>
        <w:t>рата в режиме 10 часового пребывания</w:t>
      </w:r>
      <w:r w:rsidRPr="00834855">
        <w:rPr>
          <w:sz w:val="28"/>
          <w:szCs w:val="28"/>
        </w:rPr>
        <w:t>:</w:t>
      </w:r>
    </w:p>
    <w:p w:rsidR="00325B4A" w:rsidRPr="00FC3C86" w:rsidRDefault="00325B4A" w:rsidP="00834855">
      <w:pPr>
        <w:jc w:val="both"/>
        <w:rPr>
          <w:sz w:val="28"/>
          <w:szCs w:val="28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8"/>
        <w:gridCol w:w="3965"/>
      </w:tblGrid>
      <w:tr w:rsidR="009E7F4A" w:rsidRPr="001F3216" w:rsidTr="00CB3FAC">
        <w:trPr>
          <w:trHeight w:hRule="exact" w:val="365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Название группы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Количество детей в них: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0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C23AAE" w:rsidP="00FC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9E7F4A" w:rsidRPr="001F3216">
              <w:rPr>
                <w:sz w:val="28"/>
                <w:szCs w:val="28"/>
              </w:rPr>
              <w:t xml:space="preserve">группа       </w:t>
            </w:r>
            <w:r>
              <w:rPr>
                <w:sz w:val="28"/>
                <w:szCs w:val="28"/>
              </w:rPr>
              <w:t xml:space="preserve">  </w:t>
            </w:r>
            <w:r w:rsidR="009E7F4A" w:rsidRPr="001F3216">
              <w:rPr>
                <w:sz w:val="28"/>
                <w:szCs w:val="28"/>
              </w:rPr>
              <w:t xml:space="preserve"> общеразвивающей                направленности сокращенного дня 10 часового пребывания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2</w:t>
            </w:r>
            <w:r w:rsidR="00834855">
              <w:rPr>
                <w:sz w:val="28"/>
                <w:szCs w:val="28"/>
              </w:rPr>
              <w:t>3</w:t>
            </w:r>
            <w:r w:rsidRPr="001F3216">
              <w:rPr>
                <w:sz w:val="28"/>
                <w:szCs w:val="28"/>
              </w:rPr>
              <w:t xml:space="preserve"> </w:t>
            </w:r>
            <w:r w:rsidR="008E40C8">
              <w:rPr>
                <w:sz w:val="28"/>
                <w:szCs w:val="28"/>
              </w:rPr>
              <w:t>ребенка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0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младшая   группа   общеразвивающей направленности    сокращенного    дня     10 часового пребывания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2</w:t>
            </w:r>
            <w:r w:rsidR="00304CA8">
              <w:rPr>
                <w:sz w:val="28"/>
                <w:szCs w:val="28"/>
              </w:rPr>
              <w:t>5</w:t>
            </w:r>
            <w:r w:rsidRPr="001F3216">
              <w:rPr>
                <w:sz w:val="28"/>
                <w:szCs w:val="28"/>
              </w:rPr>
              <w:t xml:space="preserve"> воспитанник</w:t>
            </w:r>
            <w:r w:rsidR="008E40C8">
              <w:rPr>
                <w:sz w:val="28"/>
                <w:szCs w:val="28"/>
              </w:rPr>
              <w:t>ов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0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lastRenderedPageBreak/>
              <w:t>старшая      разновозрастная      группа общеразвивающей                направленности сокращенного дня 10 часового пребывания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25 воспитанников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подготовительная   к   школе   группа общеразвивающей                на</w:t>
            </w:r>
            <w:r w:rsidR="00C23AAE">
              <w:rPr>
                <w:sz w:val="28"/>
                <w:szCs w:val="28"/>
              </w:rPr>
              <w:t>правленности сокращенного дня 1</w:t>
            </w:r>
            <w:r w:rsidRPr="001F3216">
              <w:rPr>
                <w:sz w:val="28"/>
                <w:szCs w:val="28"/>
              </w:rPr>
              <w:t>0 часового пребывания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2</w:t>
            </w:r>
            <w:r w:rsidR="00625826">
              <w:rPr>
                <w:sz w:val="28"/>
                <w:szCs w:val="28"/>
              </w:rPr>
              <w:t>5</w:t>
            </w:r>
            <w:r w:rsidRPr="001F3216">
              <w:rPr>
                <w:sz w:val="28"/>
                <w:szCs w:val="28"/>
              </w:rPr>
              <w:t xml:space="preserve"> воспитанник</w:t>
            </w:r>
            <w:r w:rsidR="008E40C8">
              <w:rPr>
                <w:sz w:val="28"/>
                <w:szCs w:val="28"/>
              </w:rPr>
              <w:t>ов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FC3C86" w:rsidRPr="001F3216" w:rsidTr="00CB3FAC">
        <w:trPr>
          <w:trHeight w:hRule="exact" w:val="10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86" w:rsidRPr="001F321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младшая разновозрастная группа</w:t>
            </w:r>
            <w:r w:rsidRPr="001F3216">
              <w:rPr>
                <w:sz w:val="28"/>
                <w:szCs w:val="28"/>
              </w:rPr>
              <w:br/>
              <w:t>компенсирующей</w:t>
            </w:r>
            <w:r w:rsidRPr="001F3216">
              <w:rPr>
                <w:sz w:val="28"/>
                <w:szCs w:val="28"/>
              </w:rPr>
              <w:tab/>
              <w:t>направленности</w:t>
            </w:r>
            <w:r w:rsidRPr="001F3216">
              <w:rPr>
                <w:sz w:val="28"/>
                <w:szCs w:val="28"/>
              </w:rPr>
              <w:br/>
              <w:t>сокращенного дня 10 часового пребывания</w:t>
            </w:r>
          </w:p>
          <w:p w:rsidR="00FC3C86" w:rsidRPr="001F321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86" w:rsidRPr="001F3216" w:rsidRDefault="00304CA8" w:rsidP="008E40C8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4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воспитанников</w:t>
            </w:r>
          </w:p>
        </w:tc>
      </w:tr>
      <w:tr w:rsidR="00FC3C86" w:rsidRPr="001F3216" w:rsidTr="00CB3FAC">
        <w:trPr>
          <w:trHeight w:hRule="exact" w:val="10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C8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старшая разновозрастная группа</w:t>
            </w:r>
            <w:r w:rsidRPr="001F3216">
              <w:rPr>
                <w:sz w:val="28"/>
                <w:szCs w:val="28"/>
              </w:rPr>
              <w:br/>
              <w:t>компенсирующей</w:t>
            </w:r>
            <w:r w:rsidRPr="001F3216">
              <w:rPr>
                <w:sz w:val="28"/>
                <w:szCs w:val="28"/>
              </w:rPr>
              <w:tab/>
              <w:t>направленности</w:t>
            </w:r>
            <w:r w:rsidRPr="001F3216">
              <w:rPr>
                <w:sz w:val="28"/>
                <w:szCs w:val="28"/>
              </w:rPr>
              <w:br/>
              <w:t>сокращенного дня 10 часового пребывания</w:t>
            </w:r>
          </w:p>
          <w:p w:rsidR="00CB3FAC" w:rsidRDefault="00CB3FAC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CB3FAC" w:rsidRDefault="00CB3FAC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CB3FAC" w:rsidRPr="001F3216" w:rsidRDefault="00CB3FAC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FC3C86" w:rsidRPr="001F321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C86" w:rsidRPr="001F3216" w:rsidRDefault="00FC3C86" w:rsidP="008E40C8">
            <w:pPr>
              <w:ind w:firstLine="720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1</w:t>
            </w:r>
            <w:r w:rsidR="00A304D6">
              <w:rPr>
                <w:sz w:val="28"/>
                <w:szCs w:val="28"/>
              </w:rPr>
              <w:t>5</w:t>
            </w:r>
            <w:r w:rsidRPr="001F3216">
              <w:rPr>
                <w:sz w:val="28"/>
                <w:szCs w:val="28"/>
              </w:rPr>
              <w:t xml:space="preserve"> воспитанников</w:t>
            </w:r>
          </w:p>
          <w:p w:rsidR="00FC3C86" w:rsidRPr="001F3216" w:rsidRDefault="00FC3C86" w:rsidP="00B11006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27DA2" w:rsidRDefault="00BA766F" w:rsidP="00627DA2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7DA2" w:rsidRPr="00627DA2" w:rsidRDefault="00627DA2" w:rsidP="00627DA2">
      <w:pPr>
        <w:spacing w:line="288" w:lineRule="atLeast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Режим работы детского сада:</w:t>
      </w:r>
    </w:p>
    <w:p w:rsidR="00627DA2" w:rsidRPr="00627DA2" w:rsidRDefault="00627DA2" w:rsidP="00627DA2">
      <w:pPr>
        <w:spacing w:line="288" w:lineRule="atLeast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5-дневная рабочая неделя с выходными днями (суббота, воскресенье).</w:t>
      </w:r>
    </w:p>
    <w:p w:rsidR="009E7F4A" w:rsidRPr="00627DA2" w:rsidRDefault="005074AB" w:rsidP="00627DA2">
      <w:pPr>
        <w:spacing w:line="288" w:lineRule="atLeast"/>
        <w:jc w:val="both"/>
        <w:rPr>
          <w:sz w:val="28"/>
          <w:szCs w:val="28"/>
        </w:rPr>
        <w:sectPr w:rsidR="009E7F4A" w:rsidRPr="00627DA2" w:rsidSect="00A304D6">
          <w:footerReference w:type="default" r:id="rId8"/>
          <w:type w:val="continuous"/>
          <w:pgSz w:w="11909" w:h="16834"/>
          <w:pgMar w:top="851" w:right="709" w:bottom="851" w:left="85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С 6.30 до 18</w:t>
      </w:r>
      <w:r w:rsidR="00627DA2" w:rsidRPr="00627DA2">
        <w:rPr>
          <w:sz w:val="28"/>
          <w:szCs w:val="28"/>
        </w:rPr>
        <w:t>.30</w:t>
      </w:r>
      <w:r>
        <w:rPr>
          <w:sz w:val="28"/>
          <w:szCs w:val="28"/>
        </w:rPr>
        <w:t xml:space="preserve"> . </w:t>
      </w:r>
    </w:p>
    <w:p w:rsidR="009E7F4A" w:rsidRPr="00FC3C86" w:rsidRDefault="009E7F4A" w:rsidP="00BA766F">
      <w:pPr>
        <w:jc w:val="both"/>
        <w:rPr>
          <w:sz w:val="28"/>
          <w:szCs w:val="28"/>
        </w:rPr>
        <w:sectPr w:rsidR="009E7F4A" w:rsidRPr="00FC3C86" w:rsidSect="00A304D6">
          <w:type w:val="continuous"/>
          <w:pgSz w:w="11909" w:h="16834"/>
          <w:pgMar w:top="851" w:right="709" w:bottom="851" w:left="851" w:header="720" w:footer="720" w:gutter="0"/>
          <w:cols w:space="720"/>
          <w:docGrid w:linePitch="272"/>
        </w:sectPr>
      </w:pPr>
    </w:p>
    <w:p w:rsidR="009E7F4A" w:rsidRDefault="009E7F4A" w:rsidP="00BA766F">
      <w:pPr>
        <w:jc w:val="both"/>
        <w:rPr>
          <w:sz w:val="28"/>
          <w:szCs w:val="28"/>
        </w:rPr>
      </w:pPr>
      <w:r w:rsidRPr="00FC3C86">
        <w:rPr>
          <w:sz w:val="28"/>
          <w:szCs w:val="28"/>
        </w:rPr>
        <w:lastRenderedPageBreak/>
        <w:t>Управление учреждением строится в соответствии с Законом «Об образовании</w:t>
      </w:r>
      <w:r w:rsidR="00304CA8">
        <w:rPr>
          <w:sz w:val="28"/>
          <w:szCs w:val="28"/>
        </w:rPr>
        <w:t xml:space="preserve"> в</w:t>
      </w:r>
      <w:r w:rsidR="00304CA8" w:rsidRPr="00304CA8">
        <w:rPr>
          <w:sz w:val="28"/>
          <w:szCs w:val="28"/>
        </w:rPr>
        <w:t xml:space="preserve"> </w:t>
      </w:r>
      <w:r w:rsidR="00304CA8" w:rsidRPr="00FC3C86">
        <w:rPr>
          <w:sz w:val="28"/>
          <w:szCs w:val="28"/>
        </w:rPr>
        <w:t>Российской Федерации</w:t>
      </w:r>
      <w:r w:rsidRPr="00FC3C86">
        <w:rPr>
          <w:sz w:val="28"/>
          <w:szCs w:val="28"/>
        </w:rPr>
        <w:t xml:space="preserve">», </w:t>
      </w:r>
      <w:r w:rsidR="00304CA8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</w:t>
      </w:r>
      <w:r w:rsidRPr="00FC3C86">
        <w:rPr>
          <w:sz w:val="28"/>
          <w:szCs w:val="28"/>
        </w:rPr>
        <w:t xml:space="preserve"> </w:t>
      </w:r>
      <w:r w:rsidR="00304CA8">
        <w:rPr>
          <w:sz w:val="28"/>
          <w:szCs w:val="28"/>
        </w:rPr>
        <w:t>программам  - образовательным программам дошкольного образования, Санитарно-</w:t>
      </w:r>
      <w:r w:rsidRPr="00FC3C86">
        <w:rPr>
          <w:sz w:val="28"/>
          <w:szCs w:val="28"/>
        </w:rPr>
        <w:t>эпидемиологическими требованиями к устройству, содержанию и организации работы в дошкольных организациях (СанПиН 2.4.1.</w:t>
      </w:r>
      <w:r w:rsidR="00304CA8">
        <w:rPr>
          <w:sz w:val="28"/>
          <w:szCs w:val="28"/>
        </w:rPr>
        <w:t>3049</w:t>
      </w:r>
      <w:r w:rsidRPr="00FC3C86">
        <w:rPr>
          <w:sz w:val="28"/>
          <w:szCs w:val="28"/>
        </w:rPr>
        <w:t>-1</w:t>
      </w:r>
      <w:r w:rsidR="00304CA8">
        <w:rPr>
          <w:sz w:val="28"/>
          <w:szCs w:val="28"/>
        </w:rPr>
        <w:t>3</w:t>
      </w:r>
      <w:r w:rsidRPr="00FC3C86">
        <w:rPr>
          <w:sz w:val="28"/>
          <w:szCs w:val="28"/>
        </w:rPr>
        <w:t>), Уставом МБДОУ № 53, с коллективным договором и правилами внутреннего трудового распорядка.</w:t>
      </w:r>
    </w:p>
    <w:p w:rsidR="006707DC" w:rsidRDefault="006707DC" w:rsidP="00BA766F">
      <w:pPr>
        <w:jc w:val="both"/>
        <w:rPr>
          <w:sz w:val="28"/>
          <w:szCs w:val="28"/>
        </w:rPr>
      </w:pPr>
    </w:p>
    <w:p w:rsidR="006707DC" w:rsidRDefault="00964289" w:rsidP="0067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707DC" w:rsidRPr="006707DC">
        <w:rPr>
          <w:b/>
          <w:sz w:val="28"/>
          <w:szCs w:val="28"/>
        </w:rPr>
        <w:t xml:space="preserve"> Материально- техническое обеспечение О</w:t>
      </w:r>
      <w:r>
        <w:rPr>
          <w:b/>
          <w:sz w:val="28"/>
          <w:szCs w:val="28"/>
        </w:rPr>
        <w:t>бразовательного учреждения.</w:t>
      </w:r>
    </w:p>
    <w:p w:rsidR="006707DC" w:rsidRPr="006707DC" w:rsidRDefault="00627DA2" w:rsidP="006707DC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07DC" w:rsidRPr="006707DC">
        <w:rPr>
          <w:sz w:val="28"/>
          <w:szCs w:val="28"/>
        </w:rPr>
        <w:t>В МБДОУ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 Здание дошкольного учреждения светлое, имеется центральное отопление, вода, канализация, сантехническое оборудование в удовлетворительном состоянии. 6 групповых помещений имеют спальные комнаты.</w:t>
      </w:r>
    </w:p>
    <w:p w:rsidR="006707DC" w:rsidRPr="006707DC" w:rsidRDefault="006707DC" w:rsidP="006707DC">
      <w:pPr>
        <w:spacing w:line="288" w:lineRule="atLeast"/>
        <w:jc w:val="both"/>
        <w:rPr>
          <w:sz w:val="28"/>
          <w:szCs w:val="28"/>
        </w:rPr>
      </w:pPr>
      <w:r w:rsidRPr="006707DC">
        <w:rPr>
          <w:sz w:val="28"/>
          <w:szCs w:val="28"/>
        </w:rPr>
        <w:t>           Помещения и участки соответствуют государственным санитарно-эпидемиологическим требованиям к устройству, содержанию и организации режима работы дошкольных образовательных организаций СанПиН </w:t>
      </w:r>
      <w:r w:rsidRPr="006707DC">
        <w:rPr>
          <w:b/>
          <w:bCs/>
          <w:sz w:val="28"/>
          <w:szCs w:val="28"/>
        </w:rPr>
        <w:t>2.4.1.3049-13 </w:t>
      </w:r>
      <w:r w:rsidRPr="006707DC">
        <w:rPr>
          <w:sz w:val="28"/>
          <w:szCs w:val="28"/>
        </w:rPr>
        <w:t>и правилам пожарной безопасности. Имеется санитарно-эпидемиологическое заключение на медицинский кабинет, который передан в ГУЗ «НГКБ» по договору безвозмездного пользования муниципальным имуществом, закрепленным за учреждением на праве оперативного управления.</w:t>
      </w:r>
    </w:p>
    <w:p w:rsidR="006707DC" w:rsidRPr="006707DC" w:rsidRDefault="006707DC" w:rsidP="006707DC">
      <w:pPr>
        <w:ind w:firstLine="705"/>
        <w:jc w:val="both"/>
        <w:rPr>
          <w:sz w:val="28"/>
          <w:szCs w:val="28"/>
        </w:rPr>
      </w:pPr>
      <w:r w:rsidRPr="006707DC">
        <w:rPr>
          <w:sz w:val="28"/>
          <w:szCs w:val="28"/>
        </w:rPr>
        <w:t xml:space="preserve">         Территория Учреждения озеленена насаждениями по всему периметру. Имеется свидетельство о государственной регистрации права на земельный участок. На территории имеются различные виды деревьев и кустарников, газоны, клумбы и цветники, огороды. Групповые помещения обеспечены мебелью и игровым оборудованием.  Развивающая среда Учреждения организована с учетом интересов детей и отвечает их возрастным особенностям. В настоящее время развивающая предметно-пространственная развивающая среда в Учреждении приводится в </w:t>
      </w:r>
      <w:r w:rsidRPr="006707DC">
        <w:rPr>
          <w:sz w:val="28"/>
          <w:szCs w:val="28"/>
        </w:rPr>
        <w:lastRenderedPageBreak/>
        <w:t>соответствие с ФГОС ДО. Учреждение оснащено необходимым оборудованием, которое приобреталось по программе «Модернизация образования» в 2014-2015 г. за счет субвенций. Все помещения и имущество используются по целевому назначению          </w:t>
      </w:r>
    </w:p>
    <w:p w:rsidR="006707DC" w:rsidRPr="006707DC" w:rsidRDefault="006707DC" w:rsidP="006707DC">
      <w:pPr>
        <w:ind w:firstLine="705"/>
        <w:jc w:val="both"/>
        <w:rPr>
          <w:sz w:val="28"/>
          <w:szCs w:val="28"/>
        </w:rPr>
      </w:pPr>
      <w:r w:rsidRPr="006707DC">
        <w:rPr>
          <w:b/>
          <w:sz w:val="28"/>
          <w:szCs w:val="28"/>
        </w:rPr>
        <w:t>Вывод</w:t>
      </w:r>
      <w:r w:rsidRPr="006707DC">
        <w:rPr>
          <w:sz w:val="28"/>
          <w:szCs w:val="28"/>
        </w:rPr>
        <w:t>: Развивающая предметно-пространственная среда способствует всестороннему развитию дошкольников.</w:t>
      </w:r>
    </w:p>
    <w:p w:rsidR="006707DC" w:rsidRPr="006707DC" w:rsidRDefault="006707DC" w:rsidP="00BA766F">
      <w:pPr>
        <w:jc w:val="both"/>
        <w:rPr>
          <w:sz w:val="28"/>
          <w:szCs w:val="28"/>
        </w:rPr>
      </w:pPr>
    </w:p>
    <w:p w:rsidR="00E31DCD" w:rsidRDefault="00964289" w:rsidP="00964289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2"/>
          <w:sz w:val="29"/>
          <w:szCs w:val="29"/>
        </w:rPr>
      </w:pPr>
      <w:r>
        <w:rPr>
          <w:b/>
          <w:bCs/>
          <w:color w:val="000000"/>
          <w:spacing w:val="-12"/>
          <w:sz w:val="29"/>
          <w:szCs w:val="29"/>
        </w:rPr>
        <w:t>3</w:t>
      </w:r>
      <w:r w:rsidR="00E31DCD">
        <w:rPr>
          <w:b/>
          <w:bCs/>
          <w:color w:val="000000"/>
          <w:spacing w:val="-12"/>
          <w:sz w:val="29"/>
          <w:szCs w:val="29"/>
        </w:rPr>
        <w:t>. Кадровый потенциал.</w:t>
      </w:r>
    </w:p>
    <w:p w:rsidR="00E31DCD" w:rsidRDefault="00E31DCD" w:rsidP="00E31DCD">
      <w:pPr>
        <w:shd w:val="clear" w:color="auto" w:fill="FFFFFF"/>
        <w:spacing w:line="317" w:lineRule="exact"/>
        <w:ind w:right="24"/>
        <w:jc w:val="both"/>
        <w:rPr>
          <w:color w:val="000000"/>
          <w:spacing w:val="-8"/>
          <w:sz w:val="29"/>
          <w:szCs w:val="29"/>
        </w:rPr>
      </w:pPr>
    </w:p>
    <w:p w:rsidR="00E31DCD" w:rsidRPr="001A2A28" w:rsidRDefault="00E31DCD" w:rsidP="00E31DCD">
      <w:pPr>
        <w:jc w:val="both"/>
        <w:rPr>
          <w:sz w:val="28"/>
          <w:szCs w:val="28"/>
        </w:rPr>
      </w:pPr>
      <w:r w:rsidRPr="001A2A28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</w:t>
      </w:r>
      <w:r w:rsidRPr="001A2A28">
        <w:rPr>
          <w:rFonts w:eastAsia="Calibri"/>
          <w:sz w:val="28"/>
          <w:szCs w:val="28"/>
        </w:rPr>
        <w:t xml:space="preserve">Управление  ДОУ  строится  на  принципах  единоначалия  и  самоуправления. Формами   самоуправления   в  ДОУ   являются: Совет  ДОУ,  Общее   собрание  работников,   Педагогический  совет,  Родительский   комитет. </w:t>
      </w:r>
    </w:p>
    <w:p w:rsidR="00E31DCD" w:rsidRPr="001A2A28" w:rsidRDefault="00E31DCD" w:rsidP="00E31DCD">
      <w:pPr>
        <w:jc w:val="both"/>
        <w:rPr>
          <w:sz w:val="28"/>
          <w:szCs w:val="28"/>
        </w:rPr>
      </w:pPr>
      <w:r w:rsidRPr="001A2A2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</w:t>
      </w:r>
      <w:r w:rsidRPr="001A2A28">
        <w:rPr>
          <w:rFonts w:eastAsia="Calibri"/>
          <w:sz w:val="28"/>
          <w:szCs w:val="28"/>
        </w:rPr>
        <w:t>В основе управленческой деятельности, направленной на развитие творческого потенциала педагогов, лежит использование анализа,  оценки и планирования, как   образовательного  процесса, так и личного труда педагогов. </w:t>
      </w:r>
    </w:p>
    <w:p w:rsidR="00E31DCD" w:rsidRPr="001A2A28" w:rsidRDefault="00E31DCD" w:rsidP="00E31DCD">
      <w:pPr>
        <w:jc w:val="both"/>
        <w:rPr>
          <w:rFonts w:eastAsia="Calibri"/>
          <w:color w:val="000000"/>
          <w:sz w:val="28"/>
          <w:szCs w:val="28"/>
        </w:rPr>
      </w:pPr>
      <w:r w:rsidRPr="001A2A28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Pr="001A2A28">
        <w:rPr>
          <w:rFonts w:eastAsia="Calibri"/>
          <w:sz w:val="28"/>
          <w:szCs w:val="28"/>
        </w:rPr>
        <w:t>Управленческая деятельность   учреждения  ориентирована на повышение качества предоставляемых услуг.</w:t>
      </w:r>
    </w:p>
    <w:p w:rsidR="00E31DCD" w:rsidRPr="001A2A28" w:rsidRDefault="00E31DCD" w:rsidP="00E31DCD">
      <w:pPr>
        <w:jc w:val="both"/>
        <w:rPr>
          <w:rFonts w:eastAsia="Calibri"/>
          <w:sz w:val="28"/>
          <w:szCs w:val="28"/>
        </w:rPr>
      </w:pPr>
      <w:r w:rsidRPr="001A2A28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Pr="001A2A28">
        <w:rPr>
          <w:rFonts w:eastAsia="Calibri"/>
          <w:sz w:val="28"/>
          <w:szCs w:val="28"/>
        </w:rPr>
        <w:t>Неотъемлемой частью управленческой деятельности является диагностическая функция. Информация, полученная в ходе анализа диагностики,  является основой для принятия управленческих решений.</w:t>
      </w:r>
    </w:p>
    <w:p w:rsidR="00E31DCD" w:rsidRDefault="00E31DCD" w:rsidP="00E31DCD">
      <w:pPr>
        <w:shd w:val="clear" w:color="auto" w:fill="FFFFFF"/>
        <w:spacing w:line="317" w:lineRule="exact"/>
        <w:ind w:left="1234"/>
      </w:pPr>
      <w:r>
        <w:rPr>
          <w:color w:val="000000"/>
          <w:spacing w:val="-10"/>
          <w:sz w:val="29"/>
          <w:szCs w:val="29"/>
        </w:rPr>
        <w:t>Педаго</w:t>
      </w:r>
      <w:r w:rsidR="00834855">
        <w:rPr>
          <w:color w:val="000000"/>
          <w:spacing w:val="-10"/>
          <w:sz w:val="29"/>
          <w:szCs w:val="29"/>
        </w:rPr>
        <w:t>гический коллектив состоит из 10</w:t>
      </w:r>
      <w:r>
        <w:rPr>
          <w:color w:val="000000"/>
          <w:spacing w:val="-10"/>
          <w:sz w:val="29"/>
          <w:szCs w:val="29"/>
        </w:rPr>
        <w:t xml:space="preserve"> педагогов, из них:</w:t>
      </w:r>
    </w:p>
    <w:p w:rsidR="00E31DCD" w:rsidRDefault="00E31DCD" w:rsidP="00E31DCD">
      <w:pPr>
        <w:shd w:val="clear" w:color="auto" w:fill="FFFFFF"/>
        <w:spacing w:line="317" w:lineRule="exact"/>
        <w:ind w:left="1243"/>
      </w:pPr>
      <w:r>
        <w:rPr>
          <w:color w:val="000000"/>
          <w:spacing w:val="-11"/>
          <w:sz w:val="29"/>
          <w:szCs w:val="29"/>
        </w:rPr>
        <w:t>- воспитатели;</w:t>
      </w:r>
    </w:p>
    <w:p w:rsidR="00E31DCD" w:rsidRDefault="00E31DCD" w:rsidP="00E31DCD">
      <w:pPr>
        <w:shd w:val="clear" w:color="auto" w:fill="FFFFFF"/>
        <w:spacing w:line="317" w:lineRule="exact"/>
        <w:ind w:left="139"/>
      </w:pPr>
      <w:r>
        <w:rPr>
          <w:color w:val="000000"/>
          <w:spacing w:val="-4"/>
          <w:sz w:val="29"/>
          <w:szCs w:val="29"/>
        </w:rPr>
        <w:t xml:space="preserve">                - специалисты ДОУ:  музыкальный руководитель,  учитель-логопед, </w:t>
      </w:r>
      <w:r>
        <w:rPr>
          <w:color w:val="000000"/>
          <w:spacing w:val="-11"/>
          <w:sz w:val="29"/>
          <w:szCs w:val="29"/>
        </w:rPr>
        <w:t>педагог-психолог, инструктор по физической культуре.</w:t>
      </w:r>
    </w:p>
    <w:p w:rsidR="00E31DCD" w:rsidRDefault="00E31DCD" w:rsidP="00E31DCD">
      <w:pPr>
        <w:shd w:val="clear" w:color="auto" w:fill="FFFFFF"/>
        <w:spacing w:line="322" w:lineRule="exact"/>
        <w:ind w:left="528"/>
        <w:jc w:val="both"/>
        <w:rPr>
          <w:color w:val="000000"/>
          <w:sz w:val="29"/>
          <w:szCs w:val="29"/>
        </w:rPr>
      </w:pPr>
    </w:p>
    <w:p w:rsidR="00E31DCD" w:rsidRDefault="00E31DCD" w:rsidP="00E31DCD">
      <w:pPr>
        <w:shd w:val="clear" w:color="auto" w:fill="FFFFFF"/>
        <w:spacing w:line="322" w:lineRule="exact"/>
        <w:ind w:left="528"/>
        <w:jc w:val="both"/>
      </w:pPr>
      <w:r>
        <w:rPr>
          <w:b/>
          <w:bCs/>
          <w:color w:val="000000"/>
          <w:spacing w:val="-9"/>
          <w:sz w:val="29"/>
          <w:szCs w:val="29"/>
        </w:rPr>
        <w:t xml:space="preserve">Руководитель учреждения </w:t>
      </w:r>
      <w:r>
        <w:rPr>
          <w:color w:val="000000"/>
          <w:spacing w:val="-9"/>
          <w:sz w:val="29"/>
          <w:szCs w:val="29"/>
        </w:rPr>
        <w:t xml:space="preserve">- </w:t>
      </w:r>
      <w:r>
        <w:rPr>
          <w:color w:val="000000"/>
          <w:sz w:val="29"/>
          <w:szCs w:val="29"/>
        </w:rPr>
        <w:t xml:space="preserve">Ускова Наталья Борисовна, высшее педагогическое образование, стаж </w:t>
      </w:r>
      <w:r w:rsidR="00834855">
        <w:rPr>
          <w:color w:val="000000"/>
          <w:spacing w:val="-8"/>
          <w:sz w:val="29"/>
          <w:szCs w:val="29"/>
        </w:rPr>
        <w:t>педагогической работы - 26</w:t>
      </w:r>
      <w:r>
        <w:rPr>
          <w:color w:val="000000"/>
          <w:spacing w:val="-8"/>
          <w:sz w:val="29"/>
          <w:szCs w:val="29"/>
        </w:rPr>
        <w:t xml:space="preserve"> лет,  «Почетный работник общего образования</w:t>
      </w:r>
      <w:r>
        <w:rPr>
          <w:color w:val="000000"/>
          <w:spacing w:val="-11"/>
          <w:sz w:val="29"/>
          <w:szCs w:val="29"/>
        </w:rPr>
        <w:t>».</w:t>
      </w:r>
    </w:p>
    <w:p w:rsidR="00E31DCD" w:rsidRDefault="00E31DCD" w:rsidP="00E31DCD">
      <w:pPr>
        <w:shd w:val="clear" w:color="auto" w:fill="FFFFFF"/>
        <w:spacing w:before="326" w:line="317" w:lineRule="exact"/>
        <w:ind w:left="557"/>
      </w:pPr>
      <w:r>
        <w:rPr>
          <w:b/>
          <w:bCs/>
          <w:color w:val="000000"/>
          <w:spacing w:val="-14"/>
          <w:sz w:val="29"/>
          <w:szCs w:val="29"/>
        </w:rPr>
        <w:t xml:space="preserve">Заместитель заведующего </w:t>
      </w:r>
    </w:p>
    <w:p w:rsidR="00E31DCD" w:rsidRPr="00CA516B" w:rsidRDefault="00E31DCD" w:rsidP="00E31DCD">
      <w:pPr>
        <w:shd w:val="clear" w:color="auto" w:fill="FFFFFF"/>
        <w:spacing w:line="317" w:lineRule="exact"/>
        <w:ind w:left="523" w:right="24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z w:val="29"/>
          <w:szCs w:val="29"/>
        </w:rPr>
        <w:t>- Ело</w:t>
      </w:r>
      <w:r w:rsidRPr="00475336">
        <w:rPr>
          <w:color w:val="000000"/>
          <w:sz w:val="29"/>
          <w:szCs w:val="29"/>
        </w:rPr>
        <w:t xml:space="preserve">ховская Ольга Александровна, высшее педагогическое образование, стаж </w:t>
      </w:r>
      <w:r w:rsidR="00834855">
        <w:rPr>
          <w:color w:val="000000"/>
          <w:spacing w:val="-8"/>
          <w:sz w:val="29"/>
          <w:szCs w:val="29"/>
        </w:rPr>
        <w:t>педагогической работы - 24 года</w:t>
      </w:r>
      <w:r w:rsidRPr="00475336">
        <w:rPr>
          <w:color w:val="000000"/>
          <w:spacing w:val="-8"/>
          <w:sz w:val="29"/>
          <w:szCs w:val="29"/>
        </w:rPr>
        <w:t>.</w:t>
      </w:r>
    </w:p>
    <w:p w:rsidR="005074AB" w:rsidRDefault="005074AB" w:rsidP="00B76D6B">
      <w:pPr>
        <w:shd w:val="clear" w:color="auto" w:fill="FFFFFF"/>
        <w:tabs>
          <w:tab w:val="left" w:pos="1234"/>
        </w:tabs>
        <w:spacing w:before="317"/>
        <w:jc w:val="center"/>
        <w:rPr>
          <w:b/>
          <w:bCs/>
          <w:color w:val="000000"/>
          <w:spacing w:val="-16"/>
          <w:sz w:val="29"/>
          <w:szCs w:val="29"/>
        </w:rPr>
      </w:pPr>
    </w:p>
    <w:p w:rsidR="005074AB" w:rsidRDefault="005074AB" w:rsidP="00B76D6B">
      <w:pPr>
        <w:shd w:val="clear" w:color="auto" w:fill="FFFFFF"/>
        <w:tabs>
          <w:tab w:val="left" w:pos="1234"/>
        </w:tabs>
        <w:spacing w:before="317"/>
        <w:jc w:val="center"/>
        <w:rPr>
          <w:b/>
          <w:bCs/>
          <w:color w:val="000000"/>
          <w:spacing w:val="-16"/>
          <w:sz w:val="29"/>
          <w:szCs w:val="29"/>
        </w:rPr>
      </w:pPr>
    </w:p>
    <w:p w:rsidR="005074AB" w:rsidRDefault="005074AB" w:rsidP="00B76D6B">
      <w:pPr>
        <w:shd w:val="clear" w:color="auto" w:fill="FFFFFF"/>
        <w:tabs>
          <w:tab w:val="left" w:pos="1234"/>
        </w:tabs>
        <w:spacing w:before="317"/>
        <w:jc w:val="center"/>
        <w:rPr>
          <w:b/>
          <w:bCs/>
          <w:color w:val="000000"/>
          <w:spacing w:val="-16"/>
          <w:sz w:val="29"/>
          <w:szCs w:val="29"/>
        </w:rPr>
      </w:pPr>
    </w:p>
    <w:p w:rsidR="005074AB" w:rsidRDefault="005074AB" w:rsidP="00B76D6B">
      <w:pPr>
        <w:shd w:val="clear" w:color="auto" w:fill="FFFFFF"/>
        <w:tabs>
          <w:tab w:val="left" w:pos="1234"/>
        </w:tabs>
        <w:spacing w:before="317"/>
        <w:jc w:val="center"/>
        <w:rPr>
          <w:b/>
          <w:bCs/>
          <w:color w:val="000000"/>
          <w:spacing w:val="-16"/>
          <w:sz w:val="29"/>
          <w:szCs w:val="29"/>
        </w:rPr>
      </w:pPr>
    </w:p>
    <w:p w:rsidR="005074AB" w:rsidRDefault="005074AB" w:rsidP="00B76D6B">
      <w:pPr>
        <w:shd w:val="clear" w:color="auto" w:fill="FFFFFF"/>
        <w:tabs>
          <w:tab w:val="left" w:pos="1234"/>
        </w:tabs>
        <w:spacing w:before="317"/>
        <w:jc w:val="center"/>
        <w:rPr>
          <w:b/>
          <w:bCs/>
          <w:color w:val="000000"/>
          <w:spacing w:val="-16"/>
          <w:sz w:val="29"/>
          <w:szCs w:val="29"/>
        </w:rPr>
      </w:pPr>
    </w:p>
    <w:p w:rsidR="005074AB" w:rsidRDefault="005074AB" w:rsidP="00B76D6B">
      <w:pPr>
        <w:shd w:val="clear" w:color="auto" w:fill="FFFFFF"/>
        <w:tabs>
          <w:tab w:val="left" w:pos="1234"/>
        </w:tabs>
        <w:spacing w:before="317"/>
        <w:jc w:val="center"/>
        <w:rPr>
          <w:b/>
          <w:bCs/>
          <w:color w:val="000000"/>
          <w:spacing w:val="-16"/>
          <w:sz w:val="29"/>
          <w:szCs w:val="29"/>
        </w:rPr>
      </w:pPr>
    </w:p>
    <w:p w:rsidR="00E31DCD" w:rsidRDefault="00E31DCD" w:rsidP="00B76D6B">
      <w:pPr>
        <w:shd w:val="clear" w:color="auto" w:fill="FFFFFF"/>
        <w:tabs>
          <w:tab w:val="left" w:pos="1234"/>
        </w:tabs>
        <w:spacing w:before="317"/>
        <w:jc w:val="center"/>
        <w:rPr>
          <w:b/>
          <w:bCs/>
          <w:color w:val="000000"/>
          <w:spacing w:val="-16"/>
          <w:sz w:val="29"/>
          <w:szCs w:val="29"/>
        </w:rPr>
      </w:pPr>
      <w:r>
        <w:rPr>
          <w:b/>
          <w:bCs/>
          <w:color w:val="000000"/>
          <w:spacing w:val="-16"/>
          <w:sz w:val="29"/>
          <w:szCs w:val="29"/>
        </w:rPr>
        <w:lastRenderedPageBreak/>
        <w:t>Краткая характеристика педагогических кадров:</w:t>
      </w:r>
    </w:p>
    <w:p w:rsidR="009D552B" w:rsidRDefault="009D552B" w:rsidP="00B76D6B">
      <w:pPr>
        <w:shd w:val="clear" w:color="auto" w:fill="FFFFFF"/>
        <w:tabs>
          <w:tab w:val="left" w:pos="1234"/>
        </w:tabs>
        <w:spacing w:before="317"/>
        <w:jc w:val="center"/>
      </w:pPr>
    </w:p>
    <w:p w:rsidR="00E31DCD" w:rsidRDefault="00E31DCD" w:rsidP="00E31DCD">
      <w:pPr>
        <w:shd w:val="clear" w:color="auto" w:fill="FFFFFF"/>
        <w:ind w:left="1229"/>
        <w:rPr>
          <w:b/>
          <w:bCs/>
          <w:color w:val="000000"/>
          <w:spacing w:val="-12"/>
          <w:sz w:val="29"/>
          <w:szCs w:val="29"/>
          <w:u w:val="single"/>
        </w:rPr>
      </w:pPr>
      <w:r>
        <w:rPr>
          <w:b/>
          <w:bCs/>
          <w:color w:val="000000"/>
          <w:spacing w:val="-12"/>
          <w:sz w:val="29"/>
          <w:szCs w:val="29"/>
          <w:u w:val="single"/>
        </w:rPr>
        <w:t>-по уровню образования</w:t>
      </w:r>
    </w:p>
    <w:p w:rsidR="00301D5A" w:rsidRDefault="00301D5A" w:rsidP="00E31DCD">
      <w:pPr>
        <w:shd w:val="clear" w:color="auto" w:fill="FFFFFF"/>
        <w:ind w:left="122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06"/>
        <w:gridCol w:w="3409"/>
        <w:gridCol w:w="3402"/>
      </w:tblGrid>
      <w:tr w:rsidR="00E31DCD" w:rsidRPr="001F3216" w:rsidTr="00834855">
        <w:trPr>
          <w:trHeight w:hRule="exact" w:val="6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CD" w:rsidRPr="001F3216" w:rsidRDefault="00E31DCD" w:rsidP="00AC34A4">
            <w:pPr>
              <w:shd w:val="clear" w:color="auto" w:fill="FFFFFF"/>
              <w:spacing w:line="276" w:lineRule="auto"/>
            </w:pPr>
          </w:p>
          <w:p w:rsidR="00E31DCD" w:rsidRPr="001F3216" w:rsidRDefault="00E31DCD" w:rsidP="00AC34A4">
            <w:pPr>
              <w:shd w:val="clear" w:color="auto" w:fill="FFFFFF"/>
              <w:spacing w:line="276" w:lineRule="auto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CD" w:rsidRPr="001F3216" w:rsidRDefault="00E31DCD" w:rsidP="00AC34A4">
            <w:pPr>
              <w:shd w:val="clear" w:color="auto" w:fill="FFFFFF"/>
              <w:spacing w:line="326" w:lineRule="exact"/>
            </w:pPr>
            <w:r>
              <w:rPr>
                <w:b/>
                <w:bCs/>
                <w:color w:val="000000"/>
                <w:spacing w:val="-18"/>
                <w:sz w:val="29"/>
                <w:szCs w:val="29"/>
              </w:rPr>
              <w:t xml:space="preserve">Высшее </w:t>
            </w:r>
            <w:r>
              <w:rPr>
                <w:b/>
                <w:bCs/>
                <w:color w:val="000000"/>
                <w:spacing w:val="-14"/>
                <w:sz w:val="29"/>
                <w:szCs w:val="29"/>
              </w:rPr>
              <w:t>образование</w:t>
            </w:r>
          </w:p>
          <w:p w:rsidR="00E31DCD" w:rsidRPr="001F3216" w:rsidRDefault="00E31DCD" w:rsidP="00AC34A4">
            <w:pPr>
              <w:shd w:val="clear" w:color="auto" w:fill="FFFFFF"/>
              <w:spacing w:line="326" w:lineRule="exac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CD" w:rsidRPr="001F3216" w:rsidRDefault="00E31DCD" w:rsidP="00AC34A4">
            <w:pPr>
              <w:shd w:val="clear" w:color="auto" w:fill="FFFFFF"/>
              <w:spacing w:line="326" w:lineRule="exact"/>
            </w:pPr>
            <w:r>
              <w:rPr>
                <w:b/>
                <w:bCs/>
                <w:color w:val="000000"/>
                <w:spacing w:val="-16"/>
                <w:sz w:val="29"/>
                <w:szCs w:val="29"/>
              </w:rPr>
              <w:t xml:space="preserve">Среднее </w:t>
            </w:r>
            <w:r>
              <w:rPr>
                <w:b/>
                <w:bCs/>
                <w:color w:val="000000"/>
                <w:spacing w:val="-13"/>
                <w:sz w:val="29"/>
                <w:szCs w:val="29"/>
              </w:rPr>
              <w:t>специальное</w:t>
            </w:r>
          </w:p>
          <w:p w:rsidR="00E31DCD" w:rsidRPr="001F3216" w:rsidRDefault="00E31DCD" w:rsidP="00AC34A4">
            <w:pPr>
              <w:shd w:val="clear" w:color="auto" w:fill="FFFFFF"/>
              <w:spacing w:line="326" w:lineRule="exact"/>
            </w:pPr>
          </w:p>
        </w:tc>
      </w:tr>
      <w:tr w:rsidR="00E31DCD" w:rsidRPr="001F3216" w:rsidTr="00834855">
        <w:trPr>
          <w:trHeight w:hRule="exact" w:val="35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CD" w:rsidRPr="001F3216" w:rsidRDefault="00E31DCD" w:rsidP="00AC34A4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22"/>
                <w:sz w:val="29"/>
                <w:szCs w:val="29"/>
              </w:rPr>
              <w:t>Педагоги</w:t>
            </w:r>
          </w:p>
          <w:p w:rsidR="00E31DCD" w:rsidRPr="001F3216" w:rsidRDefault="00E31DCD" w:rsidP="00AC34A4">
            <w:pPr>
              <w:shd w:val="clear" w:color="auto" w:fill="FFFFFF"/>
              <w:spacing w:line="276" w:lineRule="auto"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CD" w:rsidRPr="007C44BF" w:rsidRDefault="00834855" w:rsidP="00AC34A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w w:val="84"/>
                <w:sz w:val="28"/>
                <w:szCs w:val="28"/>
              </w:rPr>
              <w:t>6</w:t>
            </w:r>
            <w:r w:rsidR="006F717C">
              <w:rPr>
                <w:b/>
                <w:bCs/>
                <w:color w:val="000000"/>
                <w:w w:val="8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w w:val="84"/>
                <w:sz w:val="28"/>
                <w:szCs w:val="28"/>
              </w:rPr>
              <w:t>(60</w:t>
            </w:r>
            <w:r w:rsidR="00E31DCD" w:rsidRPr="007C44BF">
              <w:rPr>
                <w:b/>
                <w:bCs/>
                <w:color w:val="000000"/>
                <w:w w:val="84"/>
                <w:sz w:val="28"/>
                <w:szCs w:val="28"/>
              </w:rPr>
              <w:t>%)</w:t>
            </w:r>
          </w:p>
          <w:p w:rsidR="00E31DCD" w:rsidRPr="007C44BF" w:rsidRDefault="00E31DCD" w:rsidP="00AC34A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CD" w:rsidRPr="007C44BF" w:rsidRDefault="00834855" w:rsidP="00AC34A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w w:val="84"/>
                <w:sz w:val="28"/>
                <w:szCs w:val="28"/>
              </w:rPr>
              <w:t>4 (40</w:t>
            </w:r>
            <w:r w:rsidR="00E31DCD" w:rsidRPr="007C44BF">
              <w:rPr>
                <w:b/>
                <w:bCs/>
                <w:color w:val="000000"/>
                <w:w w:val="84"/>
                <w:sz w:val="28"/>
                <w:szCs w:val="28"/>
              </w:rPr>
              <w:t>%)</w:t>
            </w:r>
          </w:p>
          <w:p w:rsidR="00E31DCD" w:rsidRPr="007C44BF" w:rsidRDefault="00E31DCD" w:rsidP="00AC34A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D552B" w:rsidRDefault="009D552B" w:rsidP="005074AB">
      <w:pPr>
        <w:shd w:val="clear" w:color="auto" w:fill="FFFFFF"/>
        <w:spacing w:before="312"/>
        <w:rPr>
          <w:b/>
          <w:bCs/>
          <w:color w:val="000000"/>
          <w:spacing w:val="-12"/>
          <w:sz w:val="29"/>
          <w:szCs w:val="29"/>
          <w:u w:val="single"/>
        </w:rPr>
      </w:pPr>
    </w:p>
    <w:p w:rsidR="00E31DCD" w:rsidRDefault="00E31DCD" w:rsidP="00E31DCD">
      <w:pPr>
        <w:shd w:val="clear" w:color="auto" w:fill="FFFFFF"/>
        <w:spacing w:before="312"/>
        <w:ind w:left="1229"/>
        <w:rPr>
          <w:b/>
          <w:bCs/>
          <w:color w:val="000000"/>
          <w:spacing w:val="-12"/>
          <w:sz w:val="29"/>
          <w:szCs w:val="29"/>
          <w:u w:val="single"/>
        </w:rPr>
      </w:pPr>
      <w:r>
        <w:rPr>
          <w:b/>
          <w:bCs/>
          <w:color w:val="000000"/>
          <w:spacing w:val="-12"/>
          <w:sz w:val="29"/>
          <w:szCs w:val="29"/>
          <w:u w:val="single"/>
        </w:rPr>
        <w:t>-по стажу работы</w:t>
      </w:r>
    </w:p>
    <w:p w:rsidR="0024477F" w:rsidRDefault="0024477F" w:rsidP="00E31DCD">
      <w:pPr>
        <w:shd w:val="clear" w:color="auto" w:fill="FFFFFF"/>
        <w:spacing w:before="312"/>
        <w:ind w:left="122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4"/>
        <w:gridCol w:w="2693"/>
        <w:gridCol w:w="2552"/>
        <w:gridCol w:w="2268"/>
      </w:tblGrid>
      <w:tr w:rsidR="00834855" w:rsidRPr="001F3216" w:rsidTr="00834855">
        <w:trPr>
          <w:trHeight w:hRule="exact" w:val="54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55" w:rsidRPr="007C44BF" w:rsidRDefault="00B70A91" w:rsidP="00AC3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5 лет</w:t>
            </w:r>
          </w:p>
          <w:p w:rsidR="00834855" w:rsidRPr="007C44BF" w:rsidRDefault="00834855" w:rsidP="00AC3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91" w:rsidRPr="007C44BF" w:rsidRDefault="00B70A91" w:rsidP="00B70A91">
            <w:pPr>
              <w:jc w:val="center"/>
              <w:rPr>
                <w:b/>
                <w:sz w:val="28"/>
                <w:szCs w:val="28"/>
              </w:rPr>
            </w:pPr>
            <w:r w:rsidRPr="007C44BF">
              <w:rPr>
                <w:b/>
                <w:sz w:val="28"/>
                <w:szCs w:val="28"/>
              </w:rPr>
              <w:t>от 5 до 10 лет</w:t>
            </w:r>
          </w:p>
          <w:p w:rsidR="00834855" w:rsidRPr="007C44BF" w:rsidRDefault="00834855" w:rsidP="00B70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91" w:rsidRPr="007C44BF" w:rsidRDefault="00B70A91" w:rsidP="00B70A91">
            <w:pPr>
              <w:jc w:val="center"/>
              <w:rPr>
                <w:b/>
                <w:sz w:val="28"/>
                <w:szCs w:val="28"/>
              </w:rPr>
            </w:pPr>
            <w:r w:rsidRPr="007C44BF">
              <w:rPr>
                <w:b/>
                <w:sz w:val="28"/>
                <w:szCs w:val="28"/>
              </w:rPr>
              <w:t>от 10 до 20 лет</w:t>
            </w:r>
          </w:p>
          <w:p w:rsidR="00834855" w:rsidRPr="007C44BF" w:rsidRDefault="00834855" w:rsidP="00B70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55" w:rsidRPr="007C44BF" w:rsidRDefault="00834855" w:rsidP="00834855">
            <w:pPr>
              <w:jc w:val="center"/>
              <w:rPr>
                <w:b/>
                <w:sz w:val="28"/>
                <w:szCs w:val="28"/>
              </w:rPr>
            </w:pPr>
            <w:r w:rsidRPr="007C44BF">
              <w:rPr>
                <w:b/>
                <w:sz w:val="28"/>
                <w:szCs w:val="28"/>
              </w:rPr>
              <w:t>более 20 лет</w:t>
            </w:r>
          </w:p>
          <w:p w:rsidR="00834855" w:rsidRPr="007C44BF" w:rsidRDefault="00834855" w:rsidP="00AC34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4855" w:rsidRPr="001F3216" w:rsidTr="00834855">
        <w:trPr>
          <w:trHeight w:hRule="exact" w:val="586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55" w:rsidRPr="007C44BF" w:rsidRDefault="00834855" w:rsidP="00AC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477F">
              <w:rPr>
                <w:sz w:val="28"/>
                <w:szCs w:val="28"/>
              </w:rPr>
              <w:t xml:space="preserve"> (20</w:t>
            </w:r>
            <w:r w:rsidRPr="007C44BF">
              <w:rPr>
                <w:sz w:val="28"/>
                <w:szCs w:val="28"/>
              </w:rPr>
              <w:t>%)</w:t>
            </w:r>
          </w:p>
          <w:p w:rsidR="00834855" w:rsidRPr="007C44BF" w:rsidRDefault="00834855" w:rsidP="00AC3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55" w:rsidRPr="007C44BF" w:rsidRDefault="0024477F" w:rsidP="0024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55" w:rsidRPr="007C44BF" w:rsidRDefault="0024477F" w:rsidP="00AC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(60</w:t>
            </w:r>
            <w:r w:rsidR="00834855" w:rsidRPr="007C44BF">
              <w:rPr>
                <w:sz w:val="28"/>
                <w:szCs w:val="28"/>
              </w:rPr>
              <w:t>%)</w:t>
            </w:r>
          </w:p>
          <w:p w:rsidR="00834855" w:rsidRPr="007C44BF" w:rsidRDefault="00834855" w:rsidP="00AC3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55" w:rsidRPr="007C44BF" w:rsidRDefault="00834855" w:rsidP="00AC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(20 %)</w:t>
            </w:r>
          </w:p>
        </w:tc>
      </w:tr>
    </w:tbl>
    <w:p w:rsidR="00E31DCD" w:rsidRDefault="00E31DCD" w:rsidP="00E31DCD">
      <w:pPr>
        <w:shd w:val="clear" w:color="auto" w:fill="FFFFFF"/>
        <w:spacing w:before="298"/>
        <w:ind w:left="1224"/>
        <w:rPr>
          <w:b/>
          <w:bCs/>
          <w:color w:val="000000"/>
          <w:spacing w:val="-13"/>
          <w:sz w:val="29"/>
          <w:szCs w:val="29"/>
          <w:u w:val="single"/>
        </w:rPr>
      </w:pPr>
      <w:r>
        <w:rPr>
          <w:b/>
          <w:bCs/>
          <w:color w:val="000000"/>
          <w:spacing w:val="-13"/>
          <w:sz w:val="29"/>
          <w:szCs w:val="29"/>
          <w:u w:val="single"/>
        </w:rPr>
        <w:t>-по квалификационным категориям</w:t>
      </w:r>
    </w:p>
    <w:p w:rsidR="0024477F" w:rsidRDefault="0024477F" w:rsidP="00E31DCD">
      <w:pPr>
        <w:shd w:val="clear" w:color="auto" w:fill="FFFFFF"/>
        <w:spacing w:before="298"/>
        <w:ind w:left="1224"/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4"/>
        <w:gridCol w:w="4111"/>
        <w:gridCol w:w="2552"/>
      </w:tblGrid>
      <w:tr w:rsidR="0024477F" w:rsidRPr="001F3216" w:rsidTr="0024477F">
        <w:trPr>
          <w:trHeight w:hRule="exact" w:val="70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7F" w:rsidRPr="001F3216" w:rsidRDefault="0024477F" w:rsidP="00AC34A4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13"/>
                <w:sz w:val="29"/>
                <w:szCs w:val="29"/>
              </w:rPr>
              <w:t>высшая категория</w:t>
            </w:r>
          </w:p>
          <w:p w:rsidR="0024477F" w:rsidRPr="001F3216" w:rsidRDefault="0024477F" w:rsidP="00AC34A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7F" w:rsidRPr="001F3216" w:rsidRDefault="0024477F" w:rsidP="00AC34A4">
            <w:pPr>
              <w:shd w:val="clear" w:color="auto" w:fill="FFFFFF"/>
              <w:spacing w:line="276" w:lineRule="auto"/>
              <w:jc w:val="center"/>
            </w:pPr>
            <w:r w:rsidRPr="001F3216">
              <w:rPr>
                <w:b/>
                <w:bCs/>
                <w:color w:val="000000"/>
                <w:spacing w:val="-14"/>
                <w:sz w:val="29"/>
                <w:szCs w:val="29"/>
              </w:rPr>
              <w:t xml:space="preserve">1 </w:t>
            </w:r>
            <w:r>
              <w:rPr>
                <w:b/>
                <w:bCs/>
                <w:color w:val="000000"/>
                <w:spacing w:val="-14"/>
                <w:sz w:val="29"/>
                <w:szCs w:val="29"/>
              </w:rPr>
              <w:t>категория</w:t>
            </w:r>
          </w:p>
          <w:p w:rsidR="0024477F" w:rsidRPr="001F3216" w:rsidRDefault="0024477F" w:rsidP="00AC34A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7F" w:rsidRDefault="0024477F" w:rsidP="00AC34A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4"/>
                <w:sz w:val="29"/>
                <w:szCs w:val="29"/>
              </w:rPr>
            </w:pPr>
            <w:r>
              <w:rPr>
                <w:b/>
                <w:bCs/>
                <w:color w:val="000000"/>
                <w:spacing w:val="-14"/>
                <w:sz w:val="29"/>
                <w:szCs w:val="29"/>
              </w:rPr>
              <w:t>Аттестованы на</w:t>
            </w:r>
          </w:p>
          <w:p w:rsidR="0024477F" w:rsidRDefault="0024477F" w:rsidP="00AC34A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4"/>
                <w:sz w:val="29"/>
                <w:szCs w:val="29"/>
              </w:rPr>
            </w:pPr>
            <w:r>
              <w:rPr>
                <w:b/>
                <w:bCs/>
                <w:color w:val="000000"/>
                <w:spacing w:val="-14"/>
                <w:sz w:val="29"/>
                <w:szCs w:val="29"/>
              </w:rPr>
              <w:t>соответствие</w:t>
            </w:r>
          </w:p>
          <w:p w:rsidR="0024477F" w:rsidRPr="001F3216" w:rsidRDefault="0024477F" w:rsidP="00AC34A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4"/>
                <w:sz w:val="29"/>
                <w:szCs w:val="29"/>
              </w:rPr>
            </w:pPr>
            <w:r>
              <w:rPr>
                <w:b/>
                <w:bCs/>
                <w:color w:val="000000"/>
                <w:spacing w:val="-14"/>
                <w:sz w:val="29"/>
                <w:szCs w:val="29"/>
              </w:rPr>
              <w:t xml:space="preserve"> соответствие</w:t>
            </w:r>
          </w:p>
        </w:tc>
      </w:tr>
      <w:tr w:rsidR="0024477F" w:rsidRPr="001F3216" w:rsidTr="0024477F">
        <w:trPr>
          <w:trHeight w:hRule="exact" w:val="384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7F" w:rsidRPr="007C44BF" w:rsidRDefault="0024477F" w:rsidP="00AC34A4">
            <w:pPr>
              <w:shd w:val="clear" w:color="auto" w:fill="FFFFFF"/>
              <w:spacing w:line="276" w:lineRule="auto"/>
              <w:jc w:val="center"/>
            </w:pPr>
            <w:r>
              <w:rPr>
                <w:bCs/>
                <w:color w:val="000000"/>
                <w:spacing w:val="-19"/>
                <w:sz w:val="29"/>
                <w:szCs w:val="29"/>
              </w:rPr>
              <w:t>6 педагогов</w:t>
            </w:r>
            <w:r w:rsidRPr="007C44BF">
              <w:rPr>
                <w:bCs/>
                <w:color w:val="000000"/>
                <w:spacing w:val="-19"/>
                <w:sz w:val="29"/>
                <w:szCs w:val="29"/>
              </w:rPr>
              <w:t xml:space="preserve"> (</w:t>
            </w:r>
            <w:r>
              <w:rPr>
                <w:bCs/>
                <w:color w:val="000000"/>
                <w:spacing w:val="-19"/>
                <w:sz w:val="29"/>
                <w:szCs w:val="29"/>
              </w:rPr>
              <w:t>60</w:t>
            </w:r>
            <w:r w:rsidRPr="007C44BF">
              <w:rPr>
                <w:bCs/>
                <w:color w:val="000000"/>
                <w:spacing w:val="-19"/>
                <w:sz w:val="29"/>
                <w:szCs w:val="29"/>
              </w:rPr>
              <w:t xml:space="preserve"> %)</w:t>
            </w:r>
          </w:p>
          <w:p w:rsidR="0024477F" w:rsidRPr="007C44BF" w:rsidRDefault="0024477F" w:rsidP="00AC34A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7F" w:rsidRPr="007C44BF" w:rsidRDefault="0024477F" w:rsidP="00AC34A4">
            <w:pPr>
              <w:shd w:val="clear" w:color="auto" w:fill="FFFFFF"/>
              <w:tabs>
                <w:tab w:val="left" w:pos="1072"/>
                <w:tab w:val="center" w:pos="2221"/>
              </w:tabs>
              <w:spacing w:line="276" w:lineRule="auto"/>
            </w:pPr>
            <w:r w:rsidRPr="007C44BF">
              <w:rPr>
                <w:bCs/>
                <w:color w:val="000000"/>
                <w:spacing w:val="-20"/>
                <w:sz w:val="29"/>
                <w:szCs w:val="29"/>
              </w:rPr>
              <w:tab/>
            </w:r>
            <w:r w:rsidRPr="007C44BF">
              <w:rPr>
                <w:bCs/>
                <w:color w:val="000000"/>
                <w:spacing w:val="-20"/>
                <w:sz w:val="29"/>
                <w:szCs w:val="29"/>
              </w:rPr>
              <w:tab/>
            </w:r>
            <w:r>
              <w:rPr>
                <w:bCs/>
                <w:color w:val="000000"/>
                <w:spacing w:val="-20"/>
                <w:sz w:val="29"/>
                <w:szCs w:val="29"/>
              </w:rPr>
              <w:t xml:space="preserve">1 педагог  </w:t>
            </w:r>
            <w:r w:rsidRPr="007C44BF">
              <w:rPr>
                <w:bCs/>
                <w:color w:val="000000"/>
                <w:spacing w:val="-20"/>
                <w:sz w:val="29"/>
                <w:szCs w:val="29"/>
              </w:rPr>
              <w:t>(</w:t>
            </w:r>
            <w:r>
              <w:rPr>
                <w:bCs/>
                <w:color w:val="000000"/>
                <w:spacing w:val="-20"/>
                <w:sz w:val="29"/>
                <w:szCs w:val="29"/>
              </w:rPr>
              <w:t>10</w:t>
            </w:r>
            <w:r w:rsidRPr="007C44BF">
              <w:rPr>
                <w:bCs/>
                <w:color w:val="000000"/>
                <w:spacing w:val="-20"/>
                <w:sz w:val="29"/>
                <w:szCs w:val="29"/>
              </w:rPr>
              <w:t xml:space="preserve"> %)</w:t>
            </w:r>
          </w:p>
          <w:p w:rsidR="0024477F" w:rsidRPr="007C44BF" w:rsidRDefault="0024477F" w:rsidP="00AC34A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7F" w:rsidRPr="007C44BF" w:rsidRDefault="0024477F" w:rsidP="0024477F">
            <w:pPr>
              <w:shd w:val="clear" w:color="auto" w:fill="FFFFFF"/>
              <w:tabs>
                <w:tab w:val="left" w:pos="1072"/>
                <w:tab w:val="center" w:pos="2221"/>
              </w:tabs>
              <w:spacing w:line="276" w:lineRule="auto"/>
              <w:jc w:val="center"/>
              <w:rPr>
                <w:bCs/>
                <w:color w:val="000000"/>
                <w:spacing w:val="-20"/>
                <w:sz w:val="29"/>
                <w:szCs w:val="29"/>
              </w:rPr>
            </w:pPr>
            <w:r>
              <w:rPr>
                <w:bCs/>
                <w:color w:val="000000"/>
                <w:spacing w:val="-20"/>
                <w:sz w:val="29"/>
                <w:szCs w:val="29"/>
              </w:rPr>
              <w:t>3 педагога (30%)</w:t>
            </w:r>
          </w:p>
        </w:tc>
      </w:tr>
    </w:tbl>
    <w:p w:rsidR="00E31DCD" w:rsidRPr="00461224" w:rsidRDefault="00E31DCD" w:rsidP="00E31DCD">
      <w:pPr>
        <w:shd w:val="clear" w:color="auto" w:fill="FFFFFF"/>
        <w:spacing w:before="307" w:line="322" w:lineRule="exact"/>
        <w:ind w:right="34" w:firstLine="567"/>
        <w:jc w:val="both"/>
      </w:pPr>
      <w:r>
        <w:rPr>
          <w:color w:val="000000"/>
          <w:spacing w:val="-7"/>
          <w:sz w:val="29"/>
          <w:szCs w:val="29"/>
        </w:rPr>
        <w:t xml:space="preserve">По результатам работы, профессионализму, творчеству педагоги </w:t>
      </w:r>
      <w:r>
        <w:rPr>
          <w:color w:val="000000"/>
          <w:spacing w:val="-12"/>
          <w:sz w:val="29"/>
          <w:szCs w:val="29"/>
        </w:rPr>
        <w:t>коллектива отмечены:</w:t>
      </w:r>
    </w:p>
    <w:p w:rsidR="00E31DCD" w:rsidRDefault="00E31DCD" w:rsidP="00E31DCD">
      <w:pPr>
        <w:shd w:val="clear" w:color="auto" w:fill="FFFFFF"/>
        <w:spacing w:line="322" w:lineRule="exact"/>
        <w:ind w:left="142"/>
      </w:pPr>
      <w:r>
        <w:rPr>
          <w:color w:val="000000"/>
          <w:spacing w:val="-12"/>
          <w:sz w:val="29"/>
          <w:szCs w:val="29"/>
        </w:rPr>
        <w:t xml:space="preserve">Нагрудным знаком </w:t>
      </w:r>
      <w:r>
        <w:rPr>
          <w:b/>
          <w:bCs/>
          <w:color w:val="000000"/>
          <w:spacing w:val="-12"/>
          <w:sz w:val="29"/>
          <w:szCs w:val="29"/>
        </w:rPr>
        <w:t>«Почетный работник общего образования»:</w:t>
      </w:r>
    </w:p>
    <w:p w:rsidR="00E31DCD" w:rsidRDefault="0024477F" w:rsidP="00E31DCD">
      <w:pPr>
        <w:shd w:val="clear" w:color="auto" w:fill="FFFFFF"/>
        <w:spacing w:line="322" w:lineRule="exact"/>
        <w:ind w:left="142"/>
        <w:rPr>
          <w:color w:val="000000"/>
          <w:spacing w:val="-9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Н.Б.Ускова –  заведующий</w:t>
      </w:r>
      <w:r w:rsidR="00E31DCD">
        <w:rPr>
          <w:color w:val="000000"/>
          <w:spacing w:val="-9"/>
          <w:sz w:val="29"/>
          <w:szCs w:val="29"/>
        </w:rPr>
        <w:t xml:space="preserve">, </w:t>
      </w:r>
    </w:p>
    <w:p w:rsidR="00E31DCD" w:rsidRDefault="00E31DCD" w:rsidP="00E31DCD">
      <w:pPr>
        <w:shd w:val="clear" w:color="auto" w:fill="FFFFFF"/>
        <w:spacing w:line="322" w:lineRule="exact"/>
        <w:ind w:left="142"/>
      </w:pPr>
      <w:r>
        <w:rPr>
          <w:color w:val="000000"/>
          <w:spacing w:val="-9"/>
          <w:sz w:val="29"/>
          <w:szCs w:val="29"/>
        </w:rPr>
        <w:t>Л.Н. Суппес - музыкальный руководитель,</w:t>
      </w:r>
    </w:p>
    <w:p w:rsidR="00E31DCD" w:rsidRDefault="00E31DCD" w:rsidP="00E31DCD">
      <w:pPr>
        <w:shd w:val="clear" w:color="auto" w:fill="FFFFFF"/>
        <w:spacing w:line="322" w:lineRule="exact"/>
        <w:ind w:left="142"/>
        <w:rPr>
          <w:color w:val="000000"/>
          <w:spacing w:val="-9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Т.А. Потапкина - воспитатель,</w:t>
      </w:r>
    </w:p>
    <w:p w:rsidR="0024477F" w:rsidRDefault="0024477F" w:rsidP="0024477F">
      <w:pPr>
        <w:shd w:val="clear" w:color="auto" w:fill="FFFFFF"/>
        <w:spacing w:line="322" w:lineRule="exact"/>
        <w:ind w:right="38"/>
        <w:jc w:val="both"/>
      </w:pPr>
    </w:p>
    <w:p w:rsidR="00E31DCD" w:rsidRDefault="00E31DCD" w:rsidP="0024477F">
      <w:pPr>
        <w:shd w:val="clear" w:color="auto" w:fill="FFFFFF"/>
        <w:spacing w:line="322" w:lineRule="exact"/>
        <w:ind w:right="38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Грамотой Министерства образования и науке Российской</w:t>
      </w:r>
    </w:p>
    <w:p w:rsidR="00E31DCD" w:rsidRDefault="00E31DCD" w:rsidP="00E31DCD">
      <w:pPr>
        <w:shd w:val="clear" w:color="auto" w:fill="FFFFFF"/>
        <w:spacing w:line="322" w:lineRule="exact"/>
        <w:ind w:right="38"/>
        <w:jc w:val="both"/>
      </w:pPr>
      <w:r>
        <w:rPr>
          <w:b/>
          <w:bCs/>
          <w:color w:val="000000"/>
          <w:spacing w:val="-8"/>
          <w:sz w:val="29"/>
          <w:szCs w:val="29"/>
        </w:rPr>
        <w:t xml:space="preserve"> Федерации </w:t>
      </w:r>
      <w:r>
        <w:rPr>
          <w:color w:val="000000"/>
          <w:spacing w:val="-8"/>
          <w:sz w:val="29"/>
          <w:szCs w:val="29"/>
        </w:rPr>
        <w:t>- Н.Б.Ускова - заместитель заведующей, Гуляева С.И. - воспитатель.</w:t>
      </w:r>
    </w:p>
    <w:p w:rsidR="00E31DCD" w:rsidRDefault="00E31DCD" w:rsidP="00E31DCD">
      <w:pPr>
        <w:shd w:val="clear" w:color="auto" w:fill="FFFFFF"/>
        <w:spacing w:line="322" w:lineRule="exact"/>
        <w:jc w:val="both"/>
        <w:rPr>
          <w:b/>
          <w:bCs/>
          <w:color w:val="000000"/>
          <w:spacing w:val="-8"/>
          <w:sz w:val="29"/>
          <w:szCs w:val="29"/>
        </w:rPr>
      </w:pPr>
    </w:p>
    <w:p w:rsidR="00E31DCD" w:rsidRDefault="00E31DCD" w:rsidP="00E31DCD">
      <w:pPr>
        <w:shd w:val="clear" w:color="auto" w:fill="FFFFFF"/>
        <w:spacing w:line="322" w:lineRule="exact"/>
        <w:ind w:firstLine="426"/>
        <w:jc w:val="both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Грамотой Министерства образования Тульской области</w:t>
      </w:r>
    </w:p>
    <w:p w:rsidR="00E31DCD" w:rsidRPr="004530F7" w:rsidRDefault="00E31DCD" w:rsidP="00E31DCD">
      <w:pPr>
        <w:shd w:val="clear" w:color="auto" w:fill="FFFFFF"/>
        <w:spacing w:line="322" w:lineRule="exact"/>
        <w:ind w:left="418" w:firstLine="696"/>
        <w:jc w:val="both"/>
        <w:rPr>
          <w:bCs/>
          <w:color w:val="000000"/>
          <w:spacing w:val="-8"/>
          <w:sz w:val="29"/>
          <w:szCs w:val="29"/>
        </w:rPr>
      </w:pPr>
      <w:r w:rsidRPr="004530F7">
        <w:rPr>
          <w:bCs/>
          <w:color w:val="000000"/>
          <w:spacing w:val="-8"/>
          <w:sz w:val="29"/>
          <w:szCs w:val="29"/>
        </w:rPr>
        <w:t>Кондратьева О.В. – учитель логопед,</w:t>
      </w:r>
    </w:p>
    <w:p w:rsidR="00E31DCD" w:rsidRDefault="00E31DCD" w:rsidP="00E31DCD">
      <w:pPr>
        <w:shd w:val="clear" w:color="auto" w:fill="FFFFFF"/>
        <w:spacing w:line="322" w:lineRule="exact"/>
        <w:ind w:left="418" w:firstLine="696"/>
        <w:jc w:val="both"/>
        <w:rPr>
          <w:color w:val="000000"/>
          <w:spacing w:val="-10"/>
          <w:sz w:val="29"/>
          <w:szCs w:val="29"/>
        </w:rPr>
      </w:pPr>
      <w:r w:rsidRPr="004530F7">
        <w:rPr>
          <w:bCs/>
          <w:color w:val="000000"/>
          <w:spacing w:val="-8"/>
          <w:sz w:val="29"/>
          <w:szCs w:val="29"/>
        </w:rPr>
        <w:t>Набиева Н.</w:t>
      </w:r>
      <w:r w:rsidRPr="004530F7">
        <w:rPr>
          <w:color w:val="000000"/>
          <w:spacing w:val="-10"/>
          <w:sz w:val="29"/>
          <w:szCs w:val="29"/>
        </w:rPr>
        <w:t>П. – воспитатель</w:t>
      </w:r>
      <w:r>
        <w:rPr>
          <w:color w:val="000000"/>
          <w:spacing w:val="-10"/>
          <w:sz w:val="29"/>
          <w:szCs w:val="29"/>
        </w:rPr>
        <w:t xml:space="preserve">, </w:t>
      </w:r>
    </w:p>
    <w:p w:rsidR="00E31DCD" w:rsidRDefault="00E31DCD" w:rsidP="0024477F">
      <w:pPr>
        <w:shd w:val="clear" w:color="auto" w:fill="FFFFFF"/>
        <w:spacing w:line="322" w:lineRule="exact"/>
        <w:ind w:left="418" w:firstLine="696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Долгова Г.В. – инструктор по физической культуре</w:t>
      </w:r>
    </w:p>
    <w:p w:rsidR="00E31DCD" w:rsidRDefault="00E31DCD" w:rsidP="00E31DCD">
      <w:pPr>
        <w:shd w:val="clear" w:color="auto" w:fill="FFFFFF"/>
        <w:spacing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 xml:space="preserve">                  Елоховская О. А. – заместитель заведующего</w:t>
      </w:r>
    </w:p>
    <w:p w:rsidR="00FF03D7" w:rsidRPr="00FF03D7" w:rsidRDefault="00FF03D7" w:rsidP="00FF03D7">
      <w:pPr>
        <w:spacing w:line="288" w:lineRule="atLeast"/>
        <w:jc w:val="both"/>
        <w:rPr>
          <w:rFonts w:ascii="Arial" w:hAnsi="Arial" w:cs="Arial"/>
          <w:sz w:val="28"/>
          <w:szCs w:val="28"/>
        </w:rPr>
      </w:pPr>
      <w:r w:rsidRPr="00FF03D7">
        <w:rPr>
          <w:sz w:val="28"/>
          <w:szCs w:val="28"/>
        </w:rPr>
        <w:t>Работа с кадрами в 2016 - 2017 учебном году была направлена на оказание методической помощи педагогам на этапе внедрение ФГОС в образовательный процесс ДОУ., апробирование образовательной программы МБДОУ «Детский сад комбинированного вида № 53».</w:t>
      </w:r>
    </w:p>
    <w:p w:rsidR="00FF03D7" w:rsidRPr="00FF03D7" w:rsidRDefault="00FF03D7" w:rsidP="00FF03D7">
      <w:pPr>
        <w:spacing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            </w:t>
      </w:r>
      <w:r w:rsidRPr="00FF03D7">
        <w:rPr>
          <w:b/>
          <w:sz w:val="28"/>
          <w:szCs w:val="28"/>
        </w:rPr>
        <w:t>Вывод:</w:t>
      </w:r>
      <w:r w:rsidRPr="00FF03D7">
        <w:rPr>
          <w:sz w:val="28"/>
          <w:szCs w:val="28"/>
        </w:rPr>
        <w:t xml:space="preserve"> МБДОУ «Детский сад № 53» укомплектовано кадрами  полностью. Педагоги дошкольного учреждения постоянно повышают свой профессиональный </w:t>
      </w:r>
      <w:r w:rsidRPr="00FF03D7">
        <w:rPr>
          <w:sz w:val="28"/>
          <w:szCs w:val="28"/>
        </w:rPr>
        <w:lastRenderedPageBreak/>
        <w:t>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707DC" w:rsidRDefault="006707DC" w:rsidP="00FC3C86">
      <w:pPr>
        <w:ind w:firstLine="720"/>
        <w:jc w:val="center"/>
        <w:rPr>
          <w:b/>
          <w:sz w:val="28"/>
          <w:szCs w:val="28"/>
        </w:rPr>
      </w:pPr>
    </w:p>
    <w:p w:rsidR="009E7F4A" w:rsidRDefault="00964289" w:rsidP="00FC3C8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E7F4A" w:rsidRPr="00FC3C86">
        <w:rPr>
          <w:b/>
          <w:sz w:val="28"/>
          <w:szCs w:val="28"/>
        </w:rPr>
        <w:t>. Особенности образовательного процесса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Образовательный процесс выстроен на основе основной общеобразовательной программы дошкольного образования МБДОУ «Детский сад комбинированного вида № 53»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Основными целями образовательного процесса в ДОУ являются: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- охрана жизни и укрепление физического и психического здоровья детей;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обеспечение    познавательного, речевого, социально-личностного, художественно-эстетического и физического развития детей;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- осуществление необходимой коррекции недостатков в физическом и (или) психическом развитии детей;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- воспитание с учётом возрастной категории детей гражданственности, уважения к правам и свободам человека, любви к окружающей природе, Родине, семье.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 xml:space="preserve">В Учреждении образовательный процесс охватывает все основные направления развития ребёнка, соответствующие ФГОС ДО: физическое, познавательное, речевое, социально-личностное, художественно-эстетическое. </w:t>
      </w:r>
    </w:p>
    <w:p w:rsidR="00FF03D7" w:rsidRPr="00FF03D7" w:rsidRDefault="00FF03D7" w:rsidP="00FF03D7">
      <w:pPr>
        <w:ind w:firstLine="708"/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На начало учебного года в МБДОУ «Детский сад комбинированного вида № 53» была выстроена определенная система образовательной деятельности. </w:t>
      </w:r>
    </w:p>
    <w:p w:rsidR="00FF03D7" w:rsidRPr="00FF03D7" w:rsidRDefault="00FF03D7" w:rsidP="00FF03D7">
      <w:pPr>
        <w:ind w:firstLine="708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Она разработана с учетом следующих локальных актов Образовательной организации:</w:t>
      </w:r>
    </w:p>
    <w:p w:rsidR="00FF03D7" w:rsidRPr="00FF03D7" w:rsidRDefault="00FF03D7" w:rsidP="00FF03D7">
      <w:pPr>
        <w:jc w:val="both"/>
        <w:rPr>
          <w:sz w:val="28"/>
          <w:szCs w:val="28"/>
        </w:rPr>
      </w:pPr>
      <w:r w:rsidRPr="00FF03D7">
        <w:rPr>
          <w:sz w:val="28"/>
          <w:szCs w:val="28"/>
        </w:rPr>
        <w:t>- Образовательной программы МБДОУ «Детский сад комбинированного вида № 53»;</w:t>
      </w:r>
    </w:p>
    <w:p w:rsidR="00FF03D7" w:rsidRPr="00FF03D7" w:rsidRDefault="00FF03D7" w:rsidP="00FF03D7">
      <w:pPr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- Календарного учебного графика ДОУ на 2016-2017 учебный год; </w:t>
      </w:r>
    </w:p>
    <w:p w:rsidR="00FF03D7" w:rsidRPr="00FF03D7" w:rsidRDefault="00FF03D7" w:rsidP="00FF03D7">
      <w:pPr>
        <w:jc w:val="both"/>
        <w:rPr>
          <w:sz w:val="28"/>
          <w:szCs w:val="28"/>
        </w:rPr>
      </w:pPr>
      <w:r w:rsidRPr="00FF03D7">
        <w:rPr>
          <w:sz w:val="28"/>
          <w:szCs w:val="28"/>
        </w:rPr>
        <w:t>- Учебного плана ДОУ на 2016-2017 учебный год;</w:t>
      </w:r>
    </w:p>
    <w:p w:rsidR="00FF03D7" w:rsidRPr="00FF03D7" w:rsidRDefault="00FF03D7" w:rsidP="00FF03D7">
      <w:pPr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- Плана работы ДОУ на 2016-2017 учебный год. 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Также в ДОУ используется адаптированная программа, соответствующая Федеральному государственному образовательному стандарту дошкольного образования (ФГОС ДО) с учётом обучения и развития ребёнка с ограниченными возможностями здоровья, которая является частью ООП и также будет вводиться в работу. Срок реализации 4 года.</w:t>
      </w:r>
    </w:p>
    <w:p w:rsid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     С марта 2017г. в нашем ДОУ осуществляется дополнительное образование по коррекции речевого развития, которые проводит учитель-логопед О.В. Кондратьева, в форме кружка «Будем чисто говорить». Кружок посещает 15 детей от 5 до7 лет.</w:t>
      </w:r>
    </w:p>
    <w:p w:rsidR="000068E3" w:rsidRPr="00FF03D7" w:rsidRDefault="000068E3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ДОУ создана театральная студия «Кукляндия» которую ведет муз. руководитель Л.Н.Суппес.</w:t>
      </w:r>
    </w:p>
    <w:p w:rsidR="00FF03D7" w:rsidRPr="00FF03D7" w:rsidRDefault="00964289" w:rsidP="00006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F03D7" w:rsidRPr="00FF03D7">
        <w:rPr>
          <w:b/>
          <w:sz w:val="28"/>
          <w:szCs w:val="28"/>
        </w:rPr>
        <w:t>. Результаты образовательной деятельности</w:t>
      </w:r>
    </w:p>
    <w:p w:rsidR="00FF03D7" w:rsidRPr="00FF03D7" w:rsidRDefault="00964289" w:rsidP="00787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F03D7" w:rsidRPr="00FF03D7">
        <w:rPr>
          <w:b/>
          <w:sz w:val="28"/>
          <w:szCs w:val="28"/>
        </w:rPr>
        <w:t>.1. Методическая работа</w:t>
      </w:r>
    </w:p>
    <w:p w:rsidR="00FF03D7" w:rsidRPr="00FF03D7" w:rsidRDefault="000068E3" w:rsidP="000068E3">
      <w:pPr>
        <w:pStyle w:val="ae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03D7" w:rsidRPr="00FF03D7">
        <w:rPr>
          <w:sz w:val="28"/>
          <w:szCs w:val="28"/>
        </w:rPr>
        <w:t xml:space="preserve">В 2016 – 2017 учебном году методическая работа была направлена на повышение профессиональной компетенции педагогов в рамках реализации  основной образовательной программы МБДОУ «Детский сад комбинированного вида № 53».  Методическая работа велась планомерно через разные формы организации: </w:t>
      </w:r>
      <w:r w:rsidR="00FF03D7" w:rsidRPr="00FF03D7">
        <w:rPr>
          <w:sz w:val="28"/>
          <w:szCs w:val="28"/>
        </w:rPr>
        <w:lastRenderedPageBreak/>
        <w:t xml:space="preserve">педагогические советы,  семинары,  консультации, конкурсы,  открытые  просмотры  и  пр. </w:t>
      </w:r>
    </w:p>
    <w:p w:rsidR="00FF03D7" w:rsidRPr="00FF03D7" w:rsidRDefault="00FF03D7" w:rsidP="00FF03D7">
      <w:pPr>
        <w:pStyle w:val="ae"/>
        <w:ind w:firstLine="708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Педагоги  повысили профессиональную компетентность по следующим вопросам:</w:t>
      </w:r>
    </w:p>
    <w:p w:rsidR="00FF03D7" w:rsidRPr="00FF03D7" w:rsidRDefault="00FF03D7" w:rsidP="00FF03D7">
      <w:pPr>
        <w:pStyle w:val="ae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- организация образовательной деятельности в соответствии с ФГОС ДО;</w:t>
      </w:r>
    </w:p>
    <w:p w:rsidR="00FF03D7" w:rsidRPr="00FF03D7" w:rsidRDefault="00FF03D7" w:rsidP="00FF03D7">
      <w:pPr>
        <w:pStyle w:val="ae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- планирование образовательной деятельности в соответствии ФГОС ДО;</w:t>
      </w:r>
    </w:p>
    <w:p w:rsidR="00FF03D7" w:rsidRPr="00FF03D7" w:rsidRDefault="00FF03D7" w:rsidP="00FF03D7">
      <w:pPr>
        <w:pStyle w:val="ae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- организация развивающей пре</w:t>
      </w:r>
      <w:r w:rsidR="00787835">
        <w:rPr>
          <w:sz w:val="28"/>
          <w:szCs w:val="28"/>
        </w:rPr>
        <w:t>дметно-пространственной среды МБ</w:t>
      </w:r>
      <w:r w:rsidRPr="00FF03D7">
        <w:rPr>
          <w:sz w:val="28"/>
          <w:szCs w:val="28"/>
        </w:rPr>
        <w:t>ДОУ в соответствии с ФГОС ДО;</w:t>
      </w:r>
    </w:p>
    <w:p w:rsidR="00FF03D7" w:rsidRPr="00FF03D7" w:rsidRDefault="00FF03D7" w:rsidP="00FF03D7">
      <w:pPr>
        <w:pStyle w:val="ae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- использование ИКТ в работе с дошкольниками;</w:t>
      </w:r>
    </w:p>
    <w:p w:rsidR="00FF03D7" w:rsidRDefault="00FF03D7" w:rsidP="00FF03D7">
      <w:pPr>
        <w:pStyle w:val="ae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- внедрения в практику здоровьесберегающих технологий.</w:t>
      </w:r>
    </w:p>
    <w:p w:rsidR="00787835" w:rsidRPr="00787835" w:rsidRDefault="00787835" w:rsidP="00787835">
      <w:pPr>
        <w:ind w:firstLine="709"/>
        <w:jc w:val="both"/>
        <w:rPr>
          <w:sz w:val="28"/>
          <w:szCs w:val="28"/>
        </w:rPr>
      </w:pPr>
      <w:r w:rsidRPr="00787835">
        <w:rPr>
          <w:sz w:val="28"/>
          <w:szCs w:val="28"/>
        </w:rPr>
        <w:t xml:space="preserve">В течение всего 2016-2017 учебного года педагоги МБДОУ продолжали повышать свой профессиональный уровень через самообразование. Под руководством администрации и с учетом интересов педагогов, в начале учебного года, были определены методические темы, составлены индивидуальные планы по самообразованию, которые к концу года были выполнены полностью, о чем свидетельствуют отчеты на итоговом педагогическом совете от 31.05.2017 г., (протокол № 4). </w:t>
      </w:r>
    </w:p>
    <w:p w:rsidR="00787835" w:rsidRPr="00787835" w:rsidRDefault="00787835" w:rsidP="00787835">
      <w:pPr>
        <w:ind w:firstLine="709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Большое внимание в отчетном периоде дошкольным учреждением уделялось повышению квалификации педагогов в межкурсовой период через взаимодействие с МКОУДО «ИМЦ». Воспитатели МБДОУ принимали активное участие во всех организованных модульных спецкурсах:</w:t>
      </w:r>
    </w:p>
    <w:p w:rsidR="00787835" w:rsidRPr="00787835" w:rsidRDefault="00787835" w:rsidP="00787835">
      <w:pPr>
        <w:ind w:firstLine="709"/>
        <w:jc w:val="both"/>
        <w:rPr>
          <w:sz w:val="28"/>
          <w:szCs w:val="28"/>
        </w:rPr>
      </w:pPr>
      <w:r w:rsidRPr="00787835">
        <w:rPr>
          <w:sz w:val="28"/>
          <w:szCs w:val="28"/>
        </w:rPr>
        <w:t xml:space="preserve">- Ю.Е. Стаценко, воспитатель, по теме «Познавательное развитие детей дошкольного возраста с использованием ИКТ в условиях реализации ФГОС ДО» (с сентября 2016 г. по март 2017г. на базе МБДОУ № 50 ); </w:t>
      </w:r>
    </w:p>
    <w:p w:rsidR="00787835" w:rsidRPr="00787835" w:rsidRDefault="00787835" w:rsidP="00787835">
      <w:pPr>
        <w:rPr>
          <w:sz w:val="28"/>
          <w:szCs w:val="28"/>
        </w:rPr>
      </w:pPr>
      <w:r w:rsidRPr="00787835">
        <w:rPr>
          <w:sz w:val="28"/>
          <w:szCs w:val="28"/>
        </w:rPr>
        <w:t xml:space="preserve">          - С.В. Руденко, воспитатель, по теме «Экологическое образование дошкольников в контексте стандартизации дошкольного образования: пути реализации.» (На базе МБДОУ № 38»);</w:t>
      </w:r>
    </w:p>
    <w:p w:rsidR="00787835" w:rsidRPr="00787835" w:rsidRDefault="00787835" w:rsidP="00787835">
      <w:pPr>
        <w:rPr>
          <w:sz w:val="28"/>
          <w:szCs w:val="28"/>
        </w:rPr>
      </w:pPr>
      <w:r w:rsidRPr="00787835">
        <w:rPr>
          <w:sz w:val="28"/>
          <w:szCs w:val="28"/>
        </w:rPr>
        <w:t xml:space="preserve">          - С.И. Гуляева, воспитатель; Л.Н. Суппес, муз. руководитель, по теме «Православная культура в современной системе дошкольного образования» (МБДОУ № 36, Воскресная школа»)</w:t>
      </w:r>
    </w:p>
    <w:p w:rsidR="00787835" w:rsidRPr="00787835" w:rsidRDefault="00787835" w:rsidP="00787835">
      <w:pPr>
        <w:rPr>
          <w:rStyle w:val="FontStyle11"/>
          <w:b w:val="0"/>
          <w:sz w:val="28"/>
          <w:szCs w:val="28"/>
        </w:rPr>
      </w:pPr>
      <w:r w:rsidRPr="00787835">
        <w:rPr>
          <w:sz w:val="28"/>
          <w:szCs w:val="28"/>
        </w:rPr>
        <w:t xml:space="preserve">          - Т.А. Потапкина, воспитатель, по теме: «Осуществление преемственности дошкольного и начального общего образование как фактор, способствующий реализации ФГОС». (МОУ СОШ № 8)</w:t>
      </w:r>
    </w:p>
    <w:p w:rsidR="00787835" w:rsidRPr="00787835" w:rsidRDefault="00787835" w:rsidP="00787835">
      <w:pPr>
        <w:rPr>
          <w:rStyle w:val="ac"/>
          <w:b w:val="0"/>
          <w:sz w:val="28"/>
          <w:szCs w:val="28"/>
        </w:rPr>
      </w:pPr>
      <w:r w:rsidRPr="00787835">
        <w:rPr>
          <w:sz w:val="28"/>
          <w:szCs w:val="28"/>
        </w:rPr>
        <w:t xml:space="preserve">            -Л.Н. Суппес, муз. руководитель, мастер класс для муз. руководителей </w:t>
      </w:r>
      <w:r w:rsidRPr="00787835">
        <w:rPr>
          <w:rStyle w:val="ac"/>
          <w:b w:val="0"/>
          <w:sz w:val="28"/>
          <w:szCs w:val="28"/>
        </w:rPr>
        <w:t>по теме: "Интегрированный подход по реализации образовательных задач в музыкально-художественной и досуговой деятельности для детей в ДОУ в соответствии с ФГОС ДО. Организация детского оркестра. Обучение игре на народных инструментах (36 часов). Семинар проводила автор программы по музыкальному воспитанию "Ладушки" И.А. Каплунова, г. Санкт-Петербург. (на базе МБДОУ № 53»)</w:t>
      </w:r>
    </w:p>
    <w:p w:rsidR="00787835" w:rsidRPr="00787835" w:rsidRDefault="00787835" w:rsidP="00787835">
      <w:pPr>
        <w:jc w:val="both"/>
        <w:rPr>
          <w:sz w:val="28"/>
          <w:szCs w:val="28"/>
        </w:rPr>
      </w:pPr>
      <w:r w:rsidRPr="00787835">
        <w:rPr>
          <w:rStyle w:val="ac"/>
          <w:b w:val="0"/>
          <w:sz w:val="28"/>
          <w:szCs w:val="28"/>
        </w:rPr>
        <w:t xml:space="preserve">            - Г.В. Долгова, инструктор по ФК, по теме:</w:t>
      </w:r>
      <w:r w:rsidRPr="00787835">
        <w:rPr>
          <w:sz w:val="28"/>
          <w:szCs w:val="28"/>
        </w:rPr>
        <w:t xml:space="preserve"> «Инновационные подходы к организации работы по профилактике детского дорожно-транспортного травматизма»</w:t>
      </w:r>
    </w:p>
    <w:p w:rsidR="00787835" w:rsidRPr="00787835" w:rsidRDefault="00787835" w:rsidP="00787835">
      <w:pPr>
        <w:rPr>
          <w:rStyle w:val="FontStyle11"/>
          <w:b w:val="0"/>
          <w:sz w:val="28"/>
          <w:szCs w:val="28"/>
        </w:rPr>
      </w:pPr>
      <w:r w:rsidRPr="00787835">
        <w:rPr>
          <w:rStyle w:val="ac"/>
          <w:b w:val="0"/>
          <w:sz w:val="28"/>
          <w:szCs w:val="28"/>
        </w:rPr>
        <w:t xml:space="preserve"> (на базе МБДОУ № 11)</w:t>
      </w:r>
    </w:p>
    <w:p w:rsidR="00787835" w:rsidRPr="00FF03D7" w:rsidRDefault="00787835" w:rsidP="00FF03D7">
      <w:pPr>
        <w:pStyle w:val="ae"/>
        <w:jc w:val="both"/>
        <w:rPr>
          <w:sz w:val="28"/>
          <w:szCs w:val="28"/>
        </w:rPr>
      </w:pPr>
    </w:p>
    <w:p w:rsidR="00FF03D7" w:rsidRPr="00FF03D7" w:rsidRDefault="00FF03D7" w:rsidP="00FF03D7">
      <w:pPr>
        <w:jc w:val="both"/>
        <w:rPr>
          <w:sz w:val="28"/>
          <w:szCs w:val="28"/>
        </w:rPr>
      </w:pPr>
    </w:p>
    <w:p w:rsidR="005074AB" w:rsidRDefault="005074AB" w:rsidP="00FF03D7">
      <w:pPr>
        <w:jc w:val="center"/>
        <w:rPr>
          <w:b/>
          <w:sz w:val="28"/>
          <w:szCs w:val="28"/>
        </w:rPr>
      </w:pPr>
    </w:p>
    <w:p w:rsidR="00FF03D7" w:rsidRPr="00FF03D7" w:rsidRDefault="00964289" w:rsidP="00FF03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F03D7" w:rsidRPr="00FF03D7">
        <w:rPr>
          <w:b/>
          <w:sz w:val="28"/>
          <w:szCs w:val="28"/>
        </w:rPr>
        <w:t>.2.Результаты освоения основной образовательной программы</w:t>
      </w:r>
    </w:p>
    <w:p w:rsidR="00FF03D7" w:rsidRPr="00FF03D7" w:rsidRDefault="00FF03D7" w:rsidP="00FF03D7">
      <w:pPr>
        <w:jc w:val="center"/>
        <w:rPr>
          <w:b/>
          <w:sz w:val="28"/>
          <w:szCs w:val="28"/>
        </w:rPr>
      </w:pPr>
      <w:r w:rsidRPr="00FF03D7">
        <w:rPr>
          <w:b/>
          <w:sz w:val="28"/>
          <w:szCs w:val="28"/>
        </w:rPr>
        <w:t>за 2016-2017 учебный год</w:t>
      </w:r>
    </w:p>
    <w:p w:rsidR="00FF03D7" w:rsidRPr="00FF03D7" w:rsidRDefault="00FF03D7" w:rsidP="00FF03D7">
      <w:pPr>
        <w:jc w:val="center"/>
        <w:rPr>
          <w:b/>
          <w:i/>
          <w:sz w:val="28"/>
          <w:szCs w:val="28"/>
        </w:rPr>
      </w:pPr>
    </w:p>
    <w:tbl>
      <w:tblPr>
        <w:tblW w:w="921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3073"/>
        <w:gridCol w:w="3073"/>
      </w:tblGrid>
      <w:tr w:rsidR="00FF03D7" w:rsidRPr="00FF03D7" w:rsidTr="001E7677">
        <w:trPr>
          <w:trHeight w:val="1115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  <w:lang w:val="en-US"/>
              </w:rPr>
              <w:t>I</w:t>
            </w:r>
            <w:r w:rsidRPr="00FF03D7">
              <w:rPr>
                <w:bCs/>
                <w:sz w:val="28"/>
                <w:szCs w:val="28"/>
              </w:rPr>
              <w:t xml:space="preserve"> этап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диагностических исследований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(уровни освоения ООП, %)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  <w:lang w:val="en-US"/>
              </w:rPr>
              <w:t>II</w:t>
            </w:r>
            <w:r w:rsidRPr="00FF03D7">
              <w:rPr>
                <w:bCs/>
                <w:sz w:val="28"/>
                <w:szCs w:val="28"/>
              </w:rPr>
              <w:t xml:space="preserve"> этап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диагностических исследований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(уровни освоения ООП, %)</w:t>
            </w:r>
          </w:p>
        </w:tc>
      </w:tr>
      <w:tr w:rsidR="00FF03D7" w:rsidRPr="00FF03D7" w:rsidTr="001E7677">
        <w:trPr>
          <w:trHeight w:val="917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Младшая одновозрастная группа детей дошкольного возраста от 3 до 4 лет №1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6707DC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38%- </w:t>
            </w:r>
            <w:r w:rsidR="00FF03D7" w:rsidRPr="00FF03D7">
              <w:rPr>
                <w:bCs/>
                <w:sz w:val="28"/>
                <w:szCs w:val="28"/>
              </w:rPr>
              <w:t>высокий уровень;</w:t>
            </w:r>
          </w:p>
          <w:p w:rsidR="00FF03D7" w:rsidRPr="00FF03D7" w:rsidRDefault="006707DC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  <w:r w:rsidR="00FF03D7" w:rsidRPr="00FF03D7">
              <w:rPr>
                <w:bCs/>
                <w:sz w:val="28"/>
                <w:szCs w:val="28"/>
              </w:rPr>
              <w:t xml:space="preserve"> %</w:t>
            </w:r>
            <w:r>
              <w:rPr>
                <w:bCs/>
                <w:sz w:val="28"/>
                <w:szCs w:val="28"/>
              </w:rPr>
              <w:t xml:space="preserve"> -</w:t>
            </w:r>
            <w:r w:rsidR="00FF03D7" w:rsidRPr="00FF03D7">
              <w:rPr>
                <w:bCs/>
                <w:sz w:val="28"/>
                <w:szCs w:val="28"/>
              </w:rPr>
              <w:t xml:space="preserve"> средний уровень;</w:t>
            </w:r>
          </w:p>
          <w:p w:rsidR="00FF03D7" w:rsidRPr="00FF03D7" w:rsidRDefault="006707DC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</w:t>
            </w:r>
            <w:r w:rsidR="00FF03D7" w:rsidRPr="00FF03D7">
              <w:rPr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t>-</w:t>
            </w:r>
            <w:r w:rsidR="00FF03D7" w:rsidRPr="00FF03D7">
              <w:rPr>
                <w:bCs/>
                <w:sz w:val="28"/>
                <w:szCs w:val="28"/>
              </w:rPr>
              <w:t xml:space="preserve"> низкий уровень</w:t>
            </w:r>
          </w:p>
        </w:tc>
      </w:tr>
      <w:tr w:rsidR="00FF03D7" w:rsidRPr="00FF03D7" w:rsidTr="001E7677">
        <w:trPr>
          <w:trHeight w:val="871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Младшая одновозрастная группа детей дошкольного возраста от 3 до 4 лет №2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- 0 % высокий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-75% - средний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-25% - низкий уровень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- 57 % высокий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- 43 % средний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0 % низкий уровень</w:t>
            </w:r>
          </w:p>
        </w:tc>
      </w:tr>
      <w:tr w:rsidR="00FF03D7" w:rsidRPr="00FF03D7" w:rsidTr="001E7677">
        <w:trPr>
          <w:trHeight w:val="917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 xml:space="preserve"> Младшая специализированная группа детей дошкольного возраста от 3 до 5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- 0% высокий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- 52 % средний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- 48 % низкий уровень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- 47 % высокий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- 53 % средний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0 % низкий уровень</w:t>
            </w:r>
          </w:p>
        </w:tc>
      </w:tr>
      <w:tr w:rsidR="00FF03D7" w:rsidRPr="00FF03D7" w:rsidTr="001E7677">
        <w:trPr>
          <w:trHeight w:val="886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Старшая специализированная группа детей дошкольного возраста от 5 до 7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- 8 % высокий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- 40% средний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- 52% низкий уровень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- 74 % высокий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- 26 % средний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0 % низкий уровень</w:t>
            </w:r>
          </w:p>
        </w:tc>
      </w:tr>
      <w:tr w:rsidR="00FF03D7" w:rsidRPr="00FF03D7" w:rsidTr="001E7677">
        <w:trPr>
          <w:trHeight w:val="886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FF03D7">
              <w:rPr>
                <w:bCs/>
                <w:sz w:val="28"/>
                <w:szCs w:val="28"/>
              </w:rPr>
              <w:t>Старшая разновозрастная группа детей от 4 до 6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- 0 % высокий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 44 % средний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FF03D7">
              <w:rPr>
                <w:bCs/>
                <w:sz w:val="28"/>
                <w:szCs w:val="28"/>
              </w:rPr>
              <w:t>- 56 % низкий уровень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- 47 % высокий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- 53 % средний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0 % низкий уровень</w:t>
            </w:r>
          </w:p>
        </w:tc>
      </w:tr>
      <w:tr w:rsidR="00FF03D7" w:rsidRPr="00FF03D7" w:rsidTr="001E7677">
        <w:trPr>
          <w:trHeight w:val="1010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Подготовительная группа детей дошкольного возраста от 6 до 7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- 2 % высокий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- 92 % средний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- 6 % низкий уровень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- 18 % высокий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- 82 % средний уровень;</w:t>
            </w:r>
          </w:p>
          <w:p w:rsidR="00FF03D7" w:rsidRPr="00FF03D7" w:rsidRDefault="00FF03D7" w:rsidP="001E767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FF03D7">
              <w:rPr>
                <w:bCs/>
                <w:sz w:val="28"/>
                <w:szCs w:val="28"/>
              </w:rPr>
              <w:t>0% низкий уровень</w:t>
            </w:r>
          </w:p>
        </w:tc>
      </w:tr>
    </w:tbl>
    <w:p w:rsidR="00FF03D7" w:rsidRDefault="00FF03D7" w:rsidP="00FF03D7">
      <w:pPr>
        <w:jc w:val="both"/>
        <w:rPr>
          <w:b/>
          <w:i/>
          <w:sz w:val="28"/>
          <w:szCs w:val="28"/>
        </w:rPr>
      </w:pPr>
    </w:p>
    <w:p w:rsidR="006707DC" w:rsidRDefault="006707DC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Средние</w:t>
      </w:r>
      <w:r w:rsidR="0078783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="00787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образовательной программы </w:t>
      </w:r>
      <w:r w:rsidR="00787835">
        <w:rPr>
          <w:sz w:val="28"/>
          <w:szCs w:val="28"/>
        </w:rPr>
        <w:t>по Учреждению</w:t>
      </w:r>
      <w:r>
        <w:rPr>
          <w:sz w:val="28"/>
          <w:szCs w:val="28"/>
        </w:rPr>
        <w:t>:</w:t>
      </w:r>
    </w:p>
    <w:p w:rsidR="00787835" w:rsidRPr="00787835" w:rsidRDefault="00787835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07DC">
        <w:rPr>
          <w:sz w:val="28"/>
          <w:szCs w:val="28"/>
        </w:rPr>
        <w:t>Высокий уровень – 47 %;  средний уровень – 53 %.</w:t>
      </w:r>
    </w:p>
    <w:p w:rsidR="00787835" w:rsidRPr="00FF03D7" w:rsidRDefault="00787835" w:rsidP="00FF03D7">
      <w:pPr>
        <w:jc w:val="both"/>
        <w:rPr>
          <w:b/>
          <w:i/>
          <w:sz w:val="28"/>
          <w:szCs w:val="28"/>
        </w:rPr>
      </w:pPr>
    </w:p>
    <w:p w:rsidR="00FF03D7" w:rsidRPr="00FF03D7" w:rsidRDefault="006707DC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</w:t>
      </w:r>
      <w:r w:rsidR="00FF03D7" w:rsidRPr="00FF03D7">
        <w:rPr>
          <w:sz w:val="28"/>
          <w:szCs w:val="28"/>
        </w:rPr>
        <w:t xml:space="preserve"> показывают, что воспитанники освоили основную образовательную программу МБДОУ «Детский сад комбинированного вида № 53».  </w:t>
      </w:r>
    </w:p>
    <w:p w:rsidR="00FF03D7" w:rsidRPr="00FF03D7" w:rsidRDefault="00FF03D7" w:rsidP="00FF03D7">
      <w:pPr>
        <w:jc w:val="both"/>
        <w:rPr>
          <w:sz w:val="28"/>
          <w:szCs w:val="28"/>
        </w:rPr>
      </w:pPr>
    </w:p>
    <w:p w:rsidR="00FF03D7" w:rsidRPr="00FF03D7" w:rsidRDefault="00FF03D7" w:rsidP="00FF03D7">
      <w:pPr>
        <w:ind w:firstLine="708"/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Результатом осуществления образовательного процесса явилась качественная подготовка воспитанников к обучению в школе. Готовность дошкольника к обучению в школе характеризует достигнутый уровень психологического развития накануне </w:t>
      </w:r>
      <w:r w:rsidRPr="00FF03D7">
        <w:rPr>
          <w:sz w:val="28"/>
          <w:szCs w:val="28"/>
        </w:rPr>
        <w:lastRenderedPageBreak/>
        <w:t>поступления в школу.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В результате коррекционно-развивающих занятий и диагностики готовности детей к школьному обучению на конец учебного года из 21 ребенка: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 19 - (97%) детей готовы к школьному обучению;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 2 - (3%) – условно готовы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Результаты   логопедической работы: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Из 23 детей: 14 (61%) детей переведены на второй год коррекционного обучения (дети с ОНР 2) и 9 (39 %) (дети с ОНР 3-4) полностью освоили коррекционную программу (положительная динамика) </w:t>
      </w:r>
    </w:p>
    <w:p w:rsid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МБДОУ «Детский сад комбинированного вида № 53» в течение прошедшего года принимало активное участие в методической работе города, сотрудничая с МКУ «Информационно-методический центр». В 2016-2017г на базе нашего ДОУ прошли следующие мероприятия, на которых педагоги нашего ДОУ делились опытом работы со своими коллегами.</w:t>
      </w:r>
    </w:p>
    <w:p w:rsidR="008460BD" w:rsidRPr="008460BD" w:rsidRDefault="008460BD" w:rsidP="008460BD">
      <w:pPr>
        <w:pStyle w:val="a9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8460BD">
        <w:rPr>
          <w:rStyle w:val="ac"/>
          <w:b w:val="0"/>
          <w:sz w:val="28"/>
          <w:szCs w:val="28"/>
        </w:rPr>
        <w:t>- 17 ноября в МБДОУ № 53 состоялся семинар- практикум для начинающих учителей-логопедов.</w:t>
      </w:r>
    </w:p>
    <w:p w:rsidR="008460BD" w:rsidRPr="008460BD" w:rsidRDefault="008460BD" w:rsidP="008460BD">
      <w:pPr>
        <w:pStyle w:val="a9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8460BD">
        <w:rPr>
          <w:rStyle w:val="ac"/>
          <w:b w:val="0"/>
          <w:sz w:val="28"/>
          <w:szCs w:val="28"/>
        </w:rPr>
        <w:t>Своим опытом работы поделилась Оксана Викторовна Кондратьева, учитель-логопед МБДОУ № 53, показав два индивидуальных занятия по развитию звукопроизношения и формированию связной речи в старшей и младшей специализированных группах.</w:t>
      </w:r>
    </w:p>
    <w:p w:rsidR="008460BD" w:rsidRDefault="008460BD" w:rsidP="008460BD">
      <w:pPr>
        <w:pStyle w:val="a9"/>
        <w:spacing w:before="0" w:beforeAutospacing="0" w:after="0" w:afterAutospacing="0" w:line="288" w:lineRule="atLeast"/>
        <w:rPr>
          <w:rStyle w:val="ac"/>
          <w:b w:val="0"/>
          <w:sz w:val="28"/>
          <w:szCs w:val="28"/>
        </w:rPr>
      </w:pPr>
      <w:r w:rsidRPr="008460BD">
        <w:rPr>
          <w:sz w:val="28"/>
          <w:szCs w:val="28"/>
        </w:rPr>
        <w:t xml:space="preserve">- </w:t>
      </w:r>
      <w:r w:rsidRPr="008460BD">
        <w:rPr>
          <w:rStyle w:val="ac"/>
          <w:b w:val="0"/>
          <w:sz w:val="28"/>
          <w:szCs w:val="28"/>
        </w:rPr>
        <w:t>31 января на базе МБДОУ № 53 прошел мастер-класс для воспитателей ДОО г. Новомосковска по теме: "Развитие творческих способностей детей старшего дошкольного возраста посредством использования нетрадиционной техники "Шифоновый калейдоскоп"( из опыта работы воспитателя МБДОУ № 53 Н.П. Набиевой). Педагог высшей квалификационной категории Н.П. Набиева показала НОД по образовательной области "Познавательное развитие" для детей 5-6 лет  "Апельсиновая история". Затем презентовала свой опыт работы по данной теме.</w:t>
      </w:r>
    </w:p>
    <w:p w:rsidR="008460BD" w:rsidRPr="008460BD" w:rsidRDefault="008460BD" w:rsidP="008460BD">
      <w:pPr>
        <w:rPr>
          <w:sz w:val="28"/>
          <w:szCs w:val="28"/>
        </w:rPr>
      </w:pPr>
      <w:r w:rsidRPr="008460BD">
        <w:rPr>
          <w:rStyle w:val="ac"/>
          <w:b w:val="0"/>
          <w:sz w:val="28"/>
          <w:szCs w:val="28"/>
        </w:rPr>
        <w:t xml:space="preserve">- </w:t>
      </w:r>
      <w:r w:rsidRPr="008460BD">
        <w:rPr>
          <w:sz w:val="28"/>
          <w:szCs w:val="28"/>
        </w:rPr>
        <w:t>10 февраля 2017г. в нашем ДОУ состоялась групповая консультация «Организация образовательной деятельности детей по профилактике нарушений опорно-двигательного аппарата», где  участников мероприятия – инструкторов по ФК ДОО г. Новомосковска. – была показана непрерывная образовательная деятельность по образовательной области «Физическое развитие» в старшей группе компенсирующей направленности «Свою осанку делай сам». Затем Г.В. Долгова познакомила коллег со своим опытом работы на тему: «Физкультурно-оздоровительная работа с детьми, имеющими нарушения опорно-двигательного аппарата.»</w:t>
      </w:r>
    </w:p>
    <w:p w:rsidR="008460BD" w:rsidRPr="00FF03D7" w:rsidRDefault="008460BD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544"/>
        <w:gridCol w:w="4327"/>
        <w:gridCol w:w="3225"/>
      </w:tblGrid>
      <w:tr w:rsidR="00FF03D7" w:rsidRPr="00FF03D7" w:rsidTr="001E7677">
        <w:tc>
          <w:tcPr>
            <w:tcW w:w="474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jc w:val="center"/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t>Дата</w:t>
            </w:r>
          </w:p>
        </w:tc>
        <w:tc>
          <w:tcPr>
            <w:tcW w:w="4327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jc w:val="center"/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225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jc w:val="center"/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t>ФИО педагога</w:t>
            </w:r>
          </w:p>
        </w:tc>
      </w:tr>
      <w:tr w:rsidR="00FF03D7" w:rsidRPr="00FF03D7" w:rsidTr="001E7677">
        <w:trPr>
          <w:trHeight w:val="791"/>
        </w:trPr>
        <w:tc>
          <w:tcPr>
            <w:tcW w:w="474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t>1.</w:t>
            </w:r>
          </w:p>
        </w:tc>
        <w:tc>
          <w:tcPr>
            <w:tcW w:w="1544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FF03D7">
              <w:rPr>
                <w:rStyle w:val="ac"/>
                <w:b w:val="0"/>
                <w:sz w:val="28"/>
                <w:szCs w:val="28"/>
              </w:rPr>
              <w:t>17 ноября 2016г</w:t>
            </w:r>
          </w:p>
        </w:tc>
        <w:tc>
          <w:tcPr>
            <w:tcW w:w="4327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jc w:val="both"/>
              <w:rPr>
                <w:b/>
                <w:sz w:val="28"/>
                <w:szCs w:val="28"/>
              </w:rPr>
            </w:pPr>
            <w:r w:rsidRPr="00FF03D7">
              <w:rPr>
                <w:rStyle w:val="ac"/>
                <w:b w:val="0"/>
                <w:sz w:val="28"/>
                <w:szCs w:val="28"/>
              </w:rPr>
              <w:t>Семинар - практикум для начинающих учителей-логопедов.</w:t>
            </w:r>
          </w:p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t>О.В.Кондратьева, учитель - логопед</w:t>
            </w:r>
          </w:p>
        </w:tc>
      </w:tr>
      <w:tr w:rsidR="00FF03D7" w:rsidRPr="00FF03D7" w:rsidTr="001E7677">
        <w:tc>
          <w:tcPr>
            <w:tcW w:w="474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t>2.</w:t>
            </w:r>
          </w:p>
        </w:tc>
        <w:tc>
          <w:tcPr>
            <w:tcW w:w="1544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FF03D7">
              <w:rPr>
                <w:rStyle w:val="ac"/>
                <w:b w:val="0"/>
                <w:sz w:val="28"/>
                <w:szCs w:val="28"/>
              </w:rPr>
              <w:t>31 января 2017г</w:t>
            </w:r>
          </w:p>
        </w:tc>
        <w:tc>
          <w:tcPr>
            <w:tcW w:w="4327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FF03D7">
              <w:rPr>
                <w:rStyle w:val="ac"/>
                <w:b w:val="0"/>
                <w:sz w:val="28"/>
                <w:szCs w:val="28"/>
              </w:rPr>
              <w:t xml:space="preserve">Мастер-класс для воспитателей ДОО г. Новомосковска по теме: "Развитие творческих способностей детей старшего дошкольного возраста </w:t>
            </w:r>
            <w:r w:rsidRPr="00FF03D7">
              <w:rPr>
                <w:rStyle w:val="ac"/>
                <w:b w:val="0"/>
                <w:sz w:val="28"/>
                <w:szCs w:val="28"/>
              </w:rPr>
              <w:lastRenderedPageBreak/>
              <w:t>посредством использования нетрадиционной техники "Шифоновый калейдоскоп"</w:t>
            </w:r>
          </w:p>
        </w:tc>
        <w:tc>
          <w:tcPr>
            <w:tcW w:w="3225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lastRenderedPageBreak/>
              <w:t>Н.П.Набиева, воспитатель</w:t>
            </w:r>
          </w:p>
        </w:tc>
      </w:tr>
      <w:tr w:rsidR="00FF03D7" w:rsidRPr="00FF03D7" w:rsidTr="001E7677">
        <w:tc>
          <w:tcPr>
            <w:tcW w:w="474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44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t>10 февраля 2017г</w:t>
            </w:r>
          </w:p>
        </w:tc>
        <w:tc>
          <w:tcPr>
            <w:tcW w:w="4327" w:type="dxa"/>
            <w:shd w:val="clear" w:color="auto" w:fill="auto"/>
          </w:tcPr>
          <w:p w:rsidR="00FF03D7" w:rsidRPr="00FF03D7" w:rsidRDefault="00FF03D7" w:rsidP="001E7677">
            <w:pPr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t xml:space="preserve">групповая консультация «Организация образовательной деятельности детей по профилактике нарушений опорно-двигательного аппарата», </w:t>
            </w:r>
          </w:p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FF03D7" w:rsidRPr="00FF03D7" w:rsidRDefault="00FF03D7" w:rsidP="001E7677">
            <w:pPr>
              <w:pStyle w:val="a9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FF03D7">
              <w:rPr>
                <w:sz w:val="28"/>
                <w:szCs w:val="28"/>
              </w:rPr>
              <w:t>Г.В.Долгова, инструктор по ФК</w:t>
            </w:r>
          </w:p>
        </w:tc>
      </w:tr>
    </w:tbl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rPr>
          <w:sz w:val="28"/>
          <w:szCs w:val="28"/>
        </w:rPr>
      </w:pP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На протяжении 2016-2017 учебного года на базе нашего ДОУ в 2016-2017г. проходили занятия ресурсного центра для заместителей заведующих по теме: «Повышение профессиональной компетентности педагогов ДОУ». Занятия проводили: Н.Б. Ускова, заведующий МБДОУ № 53; О.А.Елоховская, зам. заведующего МБДОУ № 53», О.Ю. Мельникова, методист МКУ «ИМЦ».</w:t>
      </w:r>
      <w:r>
        <w:rPr>
          <w:sz w:val="28"/>
          <w:szCs w:val="28"/>
        </w:rPr>
        <w:t>, а также педагоги: О.В.Кондратьева, учитель-логопед, Л.Н.Суппес, муз. руководитель и Т.П.Автономова, педагог-психолог.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B725D9" w:rsidRDefault="00964289" w:rsidP="00FF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87835">
        <w:rPr>
          <w:b/>
          <w:sz w:val="28"/>
          <w:szCs w:val="28"/>
        </w:rPr>
        <w:t xml:space="preserve">. </w:t>
      </w:r>
      <w:r w:rsidR="00B725D9" w:rsidRPr="00B725D9">
        <w:rPr>
          <w:b/>
          <w:sz w:val="28"/>
          <w:szCs w:val="28"/>
        </w:rPr>
        <w:t>Социальная активность и социальное партнерство</w:t>
      </w:r>
    </w:p>
    <w:p w:rsidR="00B725D9" w:rsidRPr="00B725D9" w:rsidRDefault="00B725D9" w:rsidP="00B725D9">
      <w:pPr>
        <w:jc w:val="center"/>
        <w:rPr>
          <w:b/>
          <w:sz w:val="28"/>
          <w:szCs w:val="28"/>
        </w:rPr>
      </w:pPr>
    </w:p>
    <w:p w:rsidR="00787835" w:rsidRPr="00787835" w:rsidRDefault="00787835" w:rsidP="00787835">
      <w:pPr>
        <w:jc w:val="both"/>
        <w:rPr>
          <w:sz w:val="28"/>
          <w:szCs w:val="28"/>
        </w:rPr>
      </w:pPr>
      <w:r w:rsidRPr="00787835">
        <w:rPr>
          <w:sz w:val="28"/>
          <w:szCs w:val="28"/>
        </w:rPr>
        <w:t>С целью повышения качества образовательных услуг, уровня реализации Основной общеобразовательной программы МБДОУ в течение учебного года коллектив детского сада поддерживал прочные отношения с социальными учреждениями</w:t>
      </w:r>
    </w:p>
    <w:p w:rsidR="00787835" w:rsidRPr="00787835" w:rsidRDefault="00787835" w:rsidP="00787835">
      <w:pPr>
        <w:pStyle w:val="ae"/>
        <w:jc w:val="both"/>
        <w:rPr>
          <w:sz w:val="28"/>
          <w:szCs w:val="28"/>
        </w:rPr>
      </w:pPr>
      <w:r w:rsidRPr="00787835">
        <w:rPr>
          <w:sz w:val="28"/>
          <w:szCs w:val="28"/>
        </w:rPr>
        <w:t xml:space="preserve">     1. МКУК «Объединение «Новомосковский историко-художественный музей». Посредством специально организованных образовательных программ, воспитанники детского сада  от 4 до 7 лет получили углубленную информацию об истории возникновения кукол, о разных техниках их изготовления.</w:t>
      </w:r>
    </w:p>
    <w:p w:rsidR="00787835" w:rsidRPr="00787835" w:rsidRDefault="00787835" w:rsidP="00787835">
      <w:pPr>
        <w:pStyle w:val="ae"/>
        <w:jc w:val="both"/>
        <w:rPr>
          <w:sz w:val="28"/>
          <w:szCs w:val="28"/>
        </w:rPr>
      </w:pPr>
      <w:r w:rsidRPr="00787835">
        <w:rPr>
          <w:sz w:val="28"/>
          <w:szCs w:val="28"/>
        </w:rPr>
        <w:t xml:space="preserve">     2. ГУК ТО «Тульский академический театр драмы» (Новомосковский филиал). Совместная деятельность способствовала приобщению культурным ценностям своей страны воспитанников от 4 до 7 лет. </w:t>
      </w:r>
    </w:p>
    <w:p w:rsidR="00787835" w:rsidRPr="00787835" w:rsidRDefault="00787835" w:rsidP="00787835">
      <w:pPr>
        <w:pStyle w:val="ae"/>
        <w:jc w:val="both"/>
        <w:rPr>
          <w:sz w:val="28"/>
          <w:szCs w:val="28"/>
        </w:rPr>
      </w:pPr>
      <w:r w:rsidRPr="00787835">
        <w:rPr>
          <w:sz w:val="28"/>
          <w:szCs w:val="28"/>
        </w:rPr>
        <w:t xml:space="preserve">     3. МУК «Новомосковская библиотечная система». Взаимодействие  позволило создать у детей представление о библиотеке,  правилах ее посещения. Через совместные занятия с педагогом детской библиотеки воспитанники познакомились с народными промыслами; учились быть вежливыми; познакомились со сказками А.С.Пушкина.</w:t>
      </w:r>
    </w:p>
    <w:p w:rsidR="00787835" w:rsidRPr="00787835" w:rsidRDefault="00787835" w:rsidP="00787835">
      <w:pPr>
        <w:spacing w:line="288" w:lineRule="atLeast"/>
        <w:jc w:val="both"/>
        <w:rPr>
          <w:rFonts w:ascii="Arial" w:hAnsi="Arial" w:cs="Arial"/>
          <w:sz w:val="28"/>
          <w:szCs w:val="28"/>
        </w:rPr>
      </w:pPr>
      <w:r w:rsidRPr="00787835">
        <w:rPr>
          <w:sz w:val="28"/>
          <w:szCs w:val="28"/>
        </w:rPr>
        <w:t xml:space="preserve">     4. МКУ «Информационно-методический центр: велось методическое сопровождение педагогической работы ДОУ.</w:t>
      </w:r>
    </w:p>
    <w:p w:rsidR="00787835" w:rsidRPr="00787835" w:rsidRDefault="00787835" w:rsidP="00787835">
      <w:pPr>
        <w:widowControl/>
        <w:numPr>
          <w:ilvl w:val="0"/>
          <w:numId w:val="9"/>
        </w:numPr>
        <w:autoSpaceDE/>
        <w:autoSpaceDN/>
        <w:adjustRightInd/>
        <w:spacing w:line="288" w:lineRule="atLeast"/>
        <w:jc w:val="both"/>
        <w:rPr>
          <w:rFonts w:ascii="Arial" w:hAnsi="Arial" w:cs="Arial"/>
          <w:sz w:val="28"/>
          <w:szCs w:val="28"/>
        </w:rPr>
      </w:pPr>
      <w:r w:rsidRPr="00787835">
        <w:rPr>
          <w:sz w:val="28"/>
          <w:szCs w:val="28"/>
        </w:rPr>
        <w:t>ДОУ города: обмен опытом работы, участие в совместных мероприятиях;</w:t>
      </w:r>
    </w:p>
    <w:p w:rsidR="00787835" w:rsidRPr="00787835" w:rsidRDefault="00787835" w:rsidP="00787835">
      <w:pPr>
        <w:widowControl/>
        <w:numPr>
          <w:ilvl w:val="0"/>
          <w:numId w:val="9"/>
        </w:numPr>
        <w:autoSpaceDE/>
        <w:autoSpaceDN/>
        <w:adjustRightInd/>
        <w:spacing w:line="288" w:lineRule="atLeast"/>
        <w:jc w:val="both"/>
        <w:rPr>
          <w:rFonts w:ascii="Arial" w:hAnsi="Arial" w:cs="Arial"/>
          <w:sz w:val="28"/>
          <w:szCs w:val="28"/>
        </w:rPr>
      </w:pPr>
      <w:r w:rsidRPr="00787835">
        <w:rPr>
          <w:sz w:val="28"/>
          <w:szCs w:val="28"/>
        </w:rPr>
        <w:t>МБОУ «Средняя общеобразовательная школа № 8»: в рамках преемственности проведены круглые столы на базе школы, регулярно обмениваемся информацией по обучению наших выпускников и будущих школьников.</w:t>
      </w:r>
    </w:p>
    <w:p w:rsidR="00787835" w:rsidRPr="00787835" w:rsidRDefault="00787835" w:rsidP="00787835">
      <w:pPr>
        <w:jc w:val="both"/>
        <w:rPr>
          <w:sz w:val="28"/>
          <w:szCs w:val="28"/>
        </w:rPr>
      </w:pPr>
      <w:r w:rsidRPr="00787835">
        <w:rPr>
          <w:sz w:val="28"/>
          <w:szCs w:val="28"/>
        </w:rPr>
        <w:t xml:space="preserve">     7. Государственное учреждение здравоохранение ГУЗ «Новомосковская городская клиническая больница»;  </w:t>
      </w:r>
    </w:p>
    <w:p w:rsidR="00787835" w:rsidRPr="00787835" w:rsidRDefault="00787835" w:rsidP="00787835">
      <w:pPr>
        <w:ind w:firstLine="708"/>
        <w:jc w:val="both"/>
        <w:rPr>
          <w:sz w:val="28"/>
          <w:szCs w:val="28"/>
          <w:highlight w:val="yellow"/>
        </w:rPr>
      </w:pPr>
      <w:r w:rsidRPr="00787835">
        <w:rPr>
          <w:sz w:val="28"/>
          <w:szCs w:val="28"/>
        </w:rPr>
        <w:t xml:space="preserve">8. Государственное образовательное учреждение дополнительного профессионального образования Тульской области «Институт повышения </w:t>
      </w:r>
      <w:r w:rsidRPr="00787835">
        <w:rPr>
          <w:sz w:val="28"/>
          <w:szCs w:val="28"/>
        </w:rPr>
        <w:lastRenderedPageBreak/>
        <w:t>квалификации и профессиональной переподготовки работников образования Тульской области».</w:t>
      </w:r>
    </w:p>
    <w:p w:rsidR="00787835" w:rsidRPr="009D552B" w:rsidRDefault="009D552B" w:rsidP="00787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07DC" w:rsidRPr="006707DC">
        <w:rPr>
          <w:sz w:val="28"/>
          <w:szCs w:val="28"/>
        </w:rPr>
        <w:t>Таким образом,</w:t>
      </w:r>
      <w:r w:rsidR="006707DC">
        <w:rPr>
          <w:b/>
          <w:sz w:val="28"/>
          <w:szCs w:val="28"/>
        </w:rPr>
        <w:t xml:space="preserve"> </w:t>
      </w:r>
      <w:r w:rsidR="006707DC">
        <w:rPr>
          <w:sz w:val="28"/>
          <w:szCs w:val="28"/>
        </w:rPr>
        <w:t>о</w:t>
      </w:r>
      <w:r w:rsidR="00787835" w:rsidRPr="00787835">
        <w:rPr>
          <w:sz w:val="28"/>
          <w:szCs w:val="28"/>
        </w:rPr>
        <w:t>рганизованное взаимодействие способствует расширению образовательного пространства детского сада, сохранению и укреплению здоровья воспитанников, повышению профессионального уровня педагогов</w:t>
      </w:r>
      <w:r w:rsidR="00787835" w:rsidRPr="006E2C19">
        <w:t>.</w:t>
      </w:r>
    </w:p>
    <w:p w:rsidR="00CB042A" w:rsidRPr="00111A4A" w:rsidRDefault="00CB042A" w:rsidP="00CB042A">
      <w:pPr>
        <w:ind w:firstLine="720"/>
        <w:jc w:val="center"/>
        <w:rPr>
          <w:b/>
          <w:sz w:val="28"/>
          <w:szCs w:val="28"/>
        </w:rPr>
      </w:pPr>
    </w:p>
    <w:p w:rsidR="004D64B2" w:rsidRPr="00964289" w:rsidRDefault="00964289" w:rsidP="00964289">
      <w:pPr>
        <w:ind w:left="6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 </w:t>
      </w:r>
      <w:r w:rsidR="00CB042A" w:rsidRPr="00964289">
        <w:rPr>
          <w:b/>
          <w:sz w:val="28"/>
          <w:szCs w:val="28"/>
        </w:rPr>
        <w:t>Работа с родителями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Взаимодействие с родителями коллектив МБДОУ «Детский сад комбинированного вида № 53» строит на принципе сотрудничества.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При этом решаются приоритетные задачи: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повышение педагогической культуры родителей;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приобщение родителей к участию в жизни детского сада;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            Для решения этих задач используются различные формы работы: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групповые родительские собрания, консультации;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проведение совместных мероприятий для детей и родителей;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анкетирование;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наглядная информация;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показ занятий для родителей;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выставки совместных работ;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посещение открытых мероприятий и участие в них;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заключение договоров с родителями вновь поступивших детей.</w:t>
      </w:r>
    </w:p>
    <w:p w:rsidR="00111A4A" w:rsidRPr="00111A4A" w:rsidRDefault="00111A4A" w:rsidP="00111A4A">
      <w:pPr>
        <w:pStyle w:val="ad"/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11A4A">
        <w:rPr>
          <w:rFonts w:ascii="Times New Roman" w:hAnsi="Times New Roman"/>
          <w:sz w:val="28"/>
          <w:szCs w:val="28"/>
        </w:rPr>
        <w:t>Для обеспечения доступности, открытости информации о ситуации в ДОУ, привлечению родительской общественности в жизнь образовательного учреждения педагогическим коллективом используются следующие формы работы: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информационные стенды в группах, холле ДОУ;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ведение сайта ДОУ (раздел «Для родителей»);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            Работает консультативная служба специалистов: учителя-логопеда, инструктора по физкультуре, музыкального руководителя, медсестры, педагога-психолога, зам. заведующего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Анкетирование родителей по вопросам удовлетворенностью работой ДОУ показало, что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 - удовлетворенность      родителей      работой      ДОУ      -    98%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 - удовлетворенность   родителей   степенью    информированности   о   своем ребенке, о    работе    группы,   о    ДОУ    в    целом    и    т.д.    -    95%.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 - удовлетворенность      родителей       характером       взаимодействия      с педагогами и руководителями ДОУ – 96 %.</w:t>
      </w:r>
    </w:p>
    <w:p w:rsidR="00F87869" w:rsidRDefault="00F87869" w:rsidP="00F87869">
      <w:pPr>
        <w:jc w:val="center"/>
        <w:rPr>
          <w:b/>
          <w:sz w:val="28"/>
          <w:szCs w:val="28"/>
        </w:rPr>
      </w:pPr>
    </w:p>
    <w:p w:rsidR="00F87869" w:rsidRPr="00111A4A" w:rsidRDefault="00F87869" w:rsidP="00F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11A4A">
        <w:rPr>
          <w:b/>
          <w:sz w:val="28"/>
          <w:szCs w:val="28"/>
        </w:rPr>
        <w:t>. Сохранение и укрепление здоровья воспитанников</w:t>
      </w:r>
    </w:p>
    <w:p w:rsidR="00F87869" w:rsidRPr="00111A4A" w:rsidRDefault="00F87869" w:rsidP="00F87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1A4A">
        <w:rPr>
          <w:sz w:val="28"/>
          <w:szCs w:val="28"/>
        </w:rPr>
        <w:t>Оздоровительная работа в Образовательной организации  проводится на основе нормативных правовых документов:</w:t>
      </w:r>
    </w:p>
    <w:p w:rsidR="00F87869" w:rsidRPr="00111A4A" w:rsidRDefault="00F87869" w:rsidP="00F87869">
      <w:pPr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ФЗ-52  «О санитарно-эпидемиологическом благополучии населения»;</w:t>
      </w:r>
    </w:p>
    <w:p w:rsidR="00F87869" w:rsidRPr="00111A4A" w:rsidRDefault="00F87869" w:rsidP="00F87869">
      <w:pPr>
        <w:jc w:val="both"/>
        <w:rPr>
          <w:sz w:val="28"/>
          <w:szCs w:val="28"/>
        </w:rPr>
      </w:pPr>
      <w:r w:rsidRPr="00111A4A">
        <w:rPr>
          <w:sz w:val="28"/>
          <w:szCs w:val="28"/>
        </w:rPr>
        <w:t xml:space="preserve">- СанПиН 2.4.1.3049-13 «Санитарно-эпидемиологические требования к устройству, </w:t>
      </w:r>
      <w:r w:rsidRPr="00111A4A">
        <w:rPr>
          <w:sz w:val="28"/>
          <w:szCs w:val="28"/>
        </w:rPr>
        <w:lastRenderedPageBreak/>
        <w:t>содержанию и организации режима работы дошкольных образовательных организаций».</w:t>
      </w:r>
    </w:p>
    <w:p w:rsidR="00F87869" w:rsidRPr="00111A4A" w:rsidRDefault="00F87869" w:rsidP="00F87869">
      <w:pPr>
        <w:ind w:firstLine="708"/>
        <w:jc w:val="both"/>
        <w:rPr>
          <w:sz w:val="28"/>
          <w:szCs w:val="28"/>
        </w:rPr>
      </w:pPr>
      <w:r w:rsidRPr="00111A4A">
        <w:rPr>
          <w:sz w:val="28"/>
          <w:szCs w:val="28"/>
        </w:rPr>
        <w:t xml:space="preserve">Для всех групп разработан </w:t>
      </w:r>
      <w:r w:rsidRPr="00111A4A">
        <w:rPr>
          <w:i/>
          <w:sz w:val="28"/>
          <w:szCs w:val="28"/>
        </w:rPr>
        <w:t>режим дня</w:t>
      </w:r>
      <w:r w:rsidRPr="00111A4A">
        <w:rPr>
          <w:sz w:val="28"/>
          <w:szCs w:val="28"/>
        </w:rPr>
        <w:t xml:space="preserve"> с учетом возрастных особенностей  воспитанников и специфики сезона (на теплый и холодный период года). Для воспитанников, впервые посещающих детский сад, разработан специальный адаптационный режим. Также имеется гибкий индивидуальный режим для воспитанников после перенесенного заболевания.</w:t>
      </w:r>
    </w:p>
    <w:p w:rsidR="00F87869" w:rsidRPr="00111A4A" w:rsidRDefault="00F87869" w:rsidP="00F87869">
      <w:pPr>
        <w:ind w:firstLine="709"/>
        <w:jc w:val="both"/>
        <w:rPr>
          <w:sz w:val="28"/>
          <w:szCs w:val="28"/>
        </w:rPr>
      </w:pPr>
      <w:r w:rsidRPr="00111A4A">
        <w:rPr>
          <w:sz w:val="28"/>
          <w:szCs w:val="28"/>
        </w:rPr>
        <w:t xml:space="preserve">По состоянию здоровья на начало учебного года дошкольное учреждение посещали дети (128 человек), в основном со </w:t>
      </w:r>
      <w:r w:rsidRPr="00111A4A">
        <w:rPr>
          <w:sz w:val="28"/>
          <w:szCs w:val="28"/>
          <w:lang w:val="en-US"/>
        </w:rPr>
        <w:t>II</w:t>
      </w:r>
      <w:r w:rsidRPr="00111A4A">
        <w:rPr>
          <w:sz w:val="28"/>
          <w:szCs w:val="28"/>
        </w:rPr>
        <w:t xml:space="preserve"> группой здоровья, об этом свидетельствует анализ медицинских карт:</w:t>
      </w:r>
    </w:p>
    <w:p w:rsidR="00F87869" w:rsidRPr="00111A4A" w:rsidRDefault="00F87869" w:rsidP="00F87869">
      <w:pPr>
        <w:jc w:val="both"/>
        <w:rPr>
          <w:sz w:val="28"/>
          <w:szCs w:val="28"/>
        </w:rPr>
      </w:pPr>
      <w:r w:rsidRPr="00111A4A">
        <w:rPr>
          <w:sz w:val="28"/>
          <w:szCs w:val="28"/>
          <w:lang w:val="en-US"/>
        </w:rPr>
        <w:t>I</w:t>
      </w:r>
      <w:r w:rsidRPr="00111A4A">
        <w:rPr>
          <w:sz w:val="28"/>
          <w:szCs w:val="28"/>
        </w:rPr>
        <w:t xml:space="preserve"> группа здоровья – 28 % (36 детей);</w:t>
      </w:r>
    </w:p>
    <w:p w:rsidR="00F87869" w:rsidRPr="00111A4A" w:rsidRDefault="00F87869" w:rsidP="00F87869">
      <w:pPr>
        <w:jc w:val="both"/>
        <w:rPr>
          <w:sz w:val="28"/>
          <w:szCs w:val="28"/>
        </w:rPr>
      </w:pPr>
      <w:r w:rsidRPr="00111A4A">
        <w:rPr>
          <w:sz w:val="28"/>
          <w:szCs w:val="28"/>
          <w:lang w:val="en-US"/>
        </w:rPr>
        <w:t>II</w:t>
      </w:r>
      <w:r w:rsidRPr="00111A4A">
        <w:rPr>
          <w:sz w:val="28"/>
          <w:szCs w:val="28"/>
        </w:rPr>
        <w:t xml:space="preserve"> группа здоровья- 41 % (53 ребенка);</w:t>
      </w:r>
    </w:p>
    <w:p w:rsidR="00F87869" w:rsidRPr="00111A4A" w:rsidRDefault="00F87869" w:rsidP="00F87869">
      <w:pPr>
        <w:jc w:val="both"/>
        <w:rPr>
          <w:sz w:val="28"/>
          <w:szCs w:val="28"/>
        </w:rPr>
      </w:pPr>
      <w:r w:rsidRPr="00111A4A">
        <w:rPr>
          <w:sz w:val="28"/>
          <w:szCs w:val="28"/>
          <w:lang w:val="en-US"/>
        </w:rPr>
        <w:t>III</w:t>
      </w:r>
      <w:r w:rsidRPr="00111A4A">
        <w:rPr>
          <w:sz w:val="28"/>
          <w:szCs w:val="28"/>
        </w:rPr>
        <w:t xml:space="preserve"> группа здоровья- 30 % (39 детей);</w:t>
      </w:r>
    </w:p>
    <w:p w:rsidR="00F87869" w:rsidRPr="00111A4A" w:rsidRDefault="00F87869" w:rsidP="00F87869">
      <w:pPr>
        <w:jc w:val="both"/>
        <w:rPr>
          <w:sz w:val="28"/>
          <w:szCs w:val="28"/>
        </w:rPr>
      </w:pPr>
      <w:r w:rsidRPr="00111A4A">
        <w:rPr>
          <w:sz w:val="28"/>
          <w:szCs w:val="28"/>
          <w:lang w:val="en-US"/>
        </w:rPr>
        <w:t>IV</w:t>
      </w:r>
      <w:r w:rsidRPr="00111A4A">
        <w:rPr>
          <w:sz w:val="28"/>
          <w:szCs w:val="28"/>
        </w:rPr>
        <w:t xml:space="preserve"> группа здоровья -   1%    (1 реб.)</w:t>
      </w:r>
    </w:p>
    <w:p w:rsidR="00F87869" w:rsidRPr="00111A4A" w:rsidRDefault="00F87869" w:rsidP="00F8786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ab/>
        <w:t>Администрацией МБДОУ в начале учебного года были созданы и поддерживались   на протяжении всего отчетного периода следующие условия:</w:t>
      </w:r>
    </w:p>
    <w:p w:rsidR="00F87869" w:rsidRPr="00111A4A" w:rsidRDefault="00F87869" w:rsidP="00F8786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>- систематически осуществлялся контроль за состоянием здоровья детей, графиком прививок, проведением диспансеризации медицинской сестрой, деятельность которой регулировалась   договором с МУЗ «Городской детской больницей»;</w:t>
      </w:r>
    </w:p>
    <w:p w:rsidR="00F87869" w:rsidRPr="00111A4A" w:rsidRDefault="00F87869" w:rsidP="00F8786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 xml:space="preserve">- ежедневно работал медицинский кабинет, оснащенный в соответствии с требованиями; </w:t>
      </w:r>
    </w:p>
    <w:p w:rsidR="00F87869" w:rsidRPr="00111A4A" w:rsidRDefault="00F87869" w:rsidP="00F8786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>- наполняемость групп соответствовала требованиям СанПиН;</w:t>
      </w:r>
    </w:p>
    <w:p w:rsidR="00F87869" w:rsidRPr="00111A4A" w:rsidRDefault="00F87869" w:rsidP="00F87869">
      <w:pPr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>-учебная нагрузка на воспитанников соответствовала требованиям СанПиН, о чем свидетельствует режим работы дошкольного учреждения, расписание НОД на учебный год, результаты контрольной деятельности;</w:t>
      </w:r>
    </w:p>
    <w:p w:rsidR="00F87869" w:rsidRPr="00111A4A" w:rsidRDefault="00F87869" w:rsidP="00F87869">
      <w:pPr>
        <w:jc w:val="both"/>
        <w:rPr>
          <w:sz w:val="28"/>
          <w:szCs w:val="28"/>
        </w:rPr>
      </w:pPr>
      <w:r w:rsidRPr="00111A4A">
        <w:rPr>
          <w:sz w:val="28"/>
          <w:szCs w:val="28"/>
        </w:rPr>
        <w:t xml:space="preserve"> - разработана и реализовывалась в течение учебного года модель двигательной активности детей от 3 до 7 лет;</w:t>
      </w:r>
      <w:r w:rsidRPr="00111A4A">
        <w:rPr>
          <w:sz w:val="28"/>
          <w:szCs w:val="28"/>
        </w:rPr>
        <w:tab/>
      </w:r>
    </w:p>
    <w:p w:rsidR="00F87869" w:rsidRPr="00111A4A" w:rsidRDefault="00F87869" w:rsidP="00F8786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>-  педагогами в течение учебного года создавалась и поддерживалась безопасная здоровьесберегающая среда, о чем свидетельствуют результаты контроля (за отчетный период не зафиксировано ни одного случая травматизма);</w:t>
      </w:r>
    </w:p>
    <w:p w:rsidR="00F87869" w:rsidRPr="00111A4A" w:rsidRDefault="00F87869" w:rsidP="00F8786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>- велась работа по быстрой и безболезненной адаптации детей к дошкольному учреждению, о чем свидетельствует документация педагогов, листы адаптации.</w:t>
      </w:r>
    </w:p>
    <w:p w:rsidR="00F87869" w:rsidRPr="00111A4A" w:rsidRDefault="00F87869" w:rsidP="00F87869">
      <w:pPr>
        <w:tabs>
          <w:tab w:val="left" w:pos="540"/>
        </w:tabs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с октября по март реализовывалась оздоровительная программа МБДОУ, утвержденная врачом педиатром МУЗ «Городской детской больницей», по профилактике гриппа и ОРВИ;</w:t>
      </w:r>
    </w:p>
    <w:p w:rsidR="00F87869" w:rsidRDefault="00F87869" w:rsidP="00F8786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111A4A">
        <w:rPr>
          <w:color w:val="000000"/>
          <w:sz w:val="28"/>
          <w:szCs w:val="28"/>
        </w:rPr>
        <w:t>- осуществлялась организационно-методическое сопровождение коллектива МБДОУ по вопросу сохранения и укрепления здоровья воспитанников через разные формы взаимодействия, о чем свидетельствует годовой план работы дошкольного учреждения и протоколы заседаний при заведующем.</w:t>
      </w:r>
    </w:p>
    <w:p w:rsidR="000068E3" w:rsidRPr="00111A4A" w:rsidRDefault="000068E3" w:rsidP="00F8786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Составной частью комплексной работы по сохранению и укреплению здоровья воспитанников являются физкультурные занятия, а также утренняя гигиеническая гимнастика, оздоровительный бег, ЛФК, закаливающие мероприятия, гимнастика после сна.</w:t>
      </w:r>
    </w:p>
    <w:p w:rsidR="00F87869" w:rsidRPr="00111A4A" w:rsidRDefault="000068E3" w:rsidP="00F87869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7869" w:rsidRPr="00111A4A">
        <w:rPr>
          <w:sz w:val="28"/>
          <w:szCs w:val="28"/>
        </w:rPr>
        <w:t>Результаты диагностики уровня   физического развития детей выявили положительную динамику их физического развития.       </w:t>
      </w:r>
    </w:p>
    <w:p w:rsidR="00F87869" w:rsidRPr="00111A4A" w:rsidRDefault="00F87869" w:rsidP="00F87869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lastRenderedPageBreak/>
        <w:t>Уровень   физического развития детей:</w:t>
      </w:r>
    </w:p>
    <w:p w:rsidR="00F87869" w:rsidRPr="00111A4A" w:rsidRDefault="00F87869" w:rsidP="00F87869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Высокий – 47%</w:t>
      </w:r>
    </w:p>
    <w:p w:rsidR="00F87869" w:rsidRPr="00111A4A" w:rsidRDefault="00F87869" w:rsidP="00F87869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Средний – 51%</w:t>
      </w:r>
    </w:p>
    <w:p w:rsidR="00F87869" w:rsidRDefault="00F87869" w:rsidP="00F87869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Низкий – 2%</w:t>
      </w:r>
    </w:p>
    <w:p w:rsidR="000068E3" w:rsidRDefault="000068E3" w:rsidP="00F8786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Анализ посещаемости и заболеваемости воспитанников представлен на слайде.</w:t>
      </w:r>
    </w:p>
    <w:p w:rsidR="00F27C7B" w:rsidRDefault="00F27C7B" w:rsidP="005074AB">
      <w:pPr>
        <w:rPr>
          <w:b/>
          <w:sz w:val="28"/>
          <w:szCs w:val="28"/>
        </w:rPr>
      </w:pPr>
    </w:p>
    <w:p w:rsidR="00F27C7B" w:rsidRDefault="00F27C7B" w:rsidP="009D552B">
      <w:pPr>
        <w:jc w:val="center"/>
        <w:rPr>
          <w:b/>
          <w:sz w:val="28"/>
          <w:szCs w:val="28"/>
        </w:rPr>
      </w:pPr>
    </w:p>
    <w:p w:rsidR="00F87869" w:rsidRPr="005F299E" w:rsidRDefault="00F87869" w:rsidP="009D5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F299E">
        <w:rPr>
          <w:b/>
          <w:sz w:val="28"/>
          <w:szCs w:val="28"/>
        </w:rPr>
        <w:t>. Организация питания, обеспечение безопасности</w:t>
      </w:r>
    </w:p>
    <w:p w:rsidR="00F87869" w:rsidRPr="005F299E" w:rsidRDefault="00F87869" w:rsidP="00F87869">
      <w:pPr>
        <w:jc w:val="both"/>
        <w:rPr>
          <w:b/>
          <w:i/>
          <w:sz w:val="28"/>
          <w:szCs w:val="28"/>
        </w:rPr>
      </w:pPr>
    </w:p>
    <w:p w:rsidR="00F87869" w:rsidRPr="005F299E" w:rsidRDefault="00F87869" w:rsidP="00F8786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F299E">
        <w:rPr>
          <w:b/>
          <w:i/>
          <w:sz w:val="28"/>
          <w:szCs w:val="28"/>
        </w:rPr>
        <w:t>.1. Организация питания</w:t>
      </w:r>
    </w:p>
    <w:p w:rsidR="00F87869" w:rsidRPr="005F299E" w:rsidRDefault="00F87869" w:rsidP="00F87869">
      <w:pPr>
        <w:ind w:firstLine="709"/>
        <w:jc w:val="both"/>
        <w:rPr>
          <w:i/>
          <w:sz w:val="28"/>
          <w:szCs w:val="28"/>
        </w:rPr>
      </w:pPr>
      <w:r w:rsidRPr="005F299E">
        <w:rPr>
          <w:sz w:val="28"/>
          <w:szCs w:val="28"/>
        </w:rPr>
        <w:t xml:space="preserve">В сохранении и укреплении здоровья детей большую роль играет организация рационального питания, поэтому в 2016-2017 учебном году в дошкольном учреждении создавались следующие условия для организации качественного питания воспитанников: 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ab/>
        <w:t>- в соответствии с санитарно-гигиеническими требованиями в детском саду организовывалось четырехразовое питание (согласно меню):</w:t>
      </w:r>
    </w:p>
    <w:p w:rsidR="00F87869" w:rsidRPr="005F299E" w:rsidRDefault="00F87869" w:rsidP="00F87869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5F299E">
        <w:rPr>
          <w:sz w:val="28"/>
          <w:szCs w:val="28"/>
        </w:rPr>
        <w:t>завтрак;</w:t>
      </w:r>
    </w:p>
    <w:p w:rsidR="00F87869" w:rsidRPr="005F299E" w:rsidRDefault="00F87869" w:rsidP="00F87869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5F299E">
        <w:rPr>
          <w:sz w:val="28"/>
          <w:szCs w:val="28"/>
        </w:rPr>
        <w:t>второй завтрак;</w:t>
      </w:r>
    </w:p>
    <w:p w:rsidR="00F87869" w:rsidRPr="005F299E" w:rsidRDefault="00F87869" w:rsidP="00F87869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5F299E">
        <w:rPr>
          <w:sz w:val="28"/>
          <w:szCs w:val="28"/>
        </w:rPr>
        <w:t>обед;</w:t>
      </w:r>
    </w:p>
    <w:p w:rsidR="00F87869" w:rsidRPr="005F299E" w:rsidRDefault="00F87869" w:rsidP="00F87869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 полдник. </w:t>
      </w:r>
    </w:p>
    <w:p w:rsidR="00F87869" w:rsidRPr="005F299E" w:rsidRDefault="00F87869" w:rsidP="00F87869">
      <w:pPr>
        <w:ind w:left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 - осуществлялся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в течение учебного года, ответственными за данную работу были: заведующий МБДОУ, медицинская сестра, завхоз, повара;     </w:t>
      </w:r>
    </w:p>
    <w:p w:rsidR="00F87869" w:rsidRPr="005F299E" w:rsidRDefault="00F87869" w:rsidP="00F87869">
      <w:pPr>
        <w:ind w:firstLine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- при приготовлении блюд учитывались возрастные нормы, пищевая ценность и калорийность блюд, руководствовались разработанным и утвержденным 10-дневным  меню. </w:t>
      </w:r>
    </w:p>
    <w:p w:rsidR="00F87869" w:rsidRPr="005F299E" w:rsidRDefault="00F87869" w:rsidP="00F87869">
      <w:pPr>
        <w:ind w:firstLine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>- в целях профилактики йододеффицитных заболеваний в рацион питания были включены  йодосодержащие продукты: соль, батон;</w:t>
      </w:r>
    </w:p>
    <w:p w:rsidR="00F87869" w:rsidRPr="005F299E" w:rsidRDefault="00F87869" w:rsidP="00F87869">
      <w:pPr>
        <w:ind w:firstLine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>- в целях профилактики пищевых отравлений и острых кишечных заболеваний работники пищеблока строго соблюдали установленные требования к технологической обработке продуктов, правилам личной гигиены, о чем свидетельствует плановый контроль. Результатом этой работ</w:t>
      </w:r>
      <w:r>
        <w:rPr>
          <w:sz w:val="28"/>
          <w:szCs w:val="28"/>
        </w:rPr>
        <w:t>ы является отсутствие в 2016-2017</w:t>
      </w:r>
      <w:r w:rsidRPr="005F299E">
        <w:rPr>
          <w:sz w:val="28"/>
          <w:szCs w:val="28"/>
        </w:rPr>
        <w:t xml:space="preserve"> учебном году зафиксированных случаев отравления и заболевания детей кишечной инфекцией вследствие питания в дошкольном учреждении.</w:t>
      </w:r>
    </w:p>
    <w:p w:rsidR="00F87869" w:rsidRPr="005F299E" w:rsidRDefault="00F87869" w:rsidP="00F87869">
      <w:pPr>
        <w:ind w:firstLine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Организация питания детей в течение учебного года была открыта для родителей воспитанников. Через просмотр ежедневного меню, которое вывешивалось на стенде для родителей, они имели представление о блюдах, употребляемых детьми в течение дня. </w:t>
      </w:r>
    </w:p>
    <w:p w:rsidR="00F87869" w:rsidRPr="005F299E" w:rsidRDefault="00F87869" w:rsidP="00F87869">
      <w:pPr>
        <w:ind w:firstLine="360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Группы детского сада за отчетный период были обеспечены достаточным количеством посуды, удобными столами и стульями. Воспитатели в течение учебного года через разные формы работы знакомили детей с правилами поведения за столом, сервировкой стола, создавали приятную эмоциональную атмосферу при приеме пищи. </w:t>
      </w:r>
    </w:p>
    <w:p w:rsidR="00F87869" w:rsidRPr="005F299E" w:rsidRDefault="00F87869" w:rsidP="00F87869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Ежеквартально в дошкольном учреждении проходит мониторинг питания детей. </w:t>
      </w:r>
      <w:r w:rsidRPr="005F299E">
        <w:rPr>
          <w:sz w:val="28"/>
          <w:szCs w:val="28"/>
        </w:rPr>
        <w:lastRenderedPageBreak/>
        <w:t>Результаты мониторинга говорят о том, что в течение учебного года питание соответствовало нормативным требованиям.</w:t>
      </w:r>
    </w:p>
    <w:p w:rsidR="00F87869" w:rsidRDefault="00F87869" w:rsidP="00F87869">
      <w:pPr>
        <w:ind w:firstLine="720"/>
        <w:jc w:val="both"/>
        <w:rPr>
          <w:sz w:val="28"/>
          <w:szCs w:val="28"/>
        </w:rPr>
      </w:pPr>
      <w:r w:rsidRPr="00FA746B">
        <w:rPr>
          <w:bCs/>
          <w:color w:val="000000"/>
          <w:spacing w:val="-11"/>
          <w:sz w:val="28"/>
          <w:szCs w:val="28"/>
        </w:rPr>
        <w:t>Анализ анкетирования родителей по теме: «Качество питания в  детском</w:t>
      </w:r>
      <w:r>
        <w:rPr>
          <w:bCs/>
          <w:color w:val="000000"/>
          <w:spacing w:val="-11"/>
          <w:sz w:val="28"/>
          <w:szCs w:val="28"/>
        </w:rPr>
        <w:t xml:space="preserve"> саду» показал, что удовлетворе</w:t>
      </w:r>
      <w:r w:rsidRPr="00FA746B">
        <w:rPr>
          <w:bCs/>
          <w:color w:val="000000"/>
          <w:spacing w:val="-11"/>
          <w:sz w:val="28"/>
          <w:szCs w:val="28"/>
        </w:rPr>
        <w:t>н</w:t>
      </w:r>
      <w:r>
        <w:rPr>
          <w:bCs/>
          <w:color w:val="000000"/>
          <w:spacing w:val="-11"/>
          <w:sz w:val="28"/>
          <w:szCs w:val="28"/>
        </w:rPr>
        <w:t>ы</w:t>
      </w:r>
      <w:r w:rsidRPr="00FA746B">
        <w:rPr>
          <w:bCs/>
          <w:color w:val="000000"/>
          <w:spacing w:val="-11"/>
          <w:sz w:val="28"/>
          <w:szCs w:val="28"/>
        </w:rPr>
        <w:t xml:space="preserve"> питанием ребенка в детском саду – 93,5%, питание в детском саду </w:t>
      </w:r>
      <w:r>
        <w:rPr>
          <w:bCs/>
          <w:color w:val="000000"/>
          <w:spacing w:val="-11"/>
          <w:sz w:val="28"/>
          <w:szCs w:val="28"/>
        </w:rPr>
        <w:t xml:space="preserve"> разнообразно </w:t>
      </w:r>
      <w:r w:rsidRPr="00FA746B">
        <w:rPr>
          <w:bCs/>
          <w:color w:val="000000"/>
          <w:spacing w:val="-11"/>
          <w:sz w:val="28"/>
          <w:szCs w:val="28"/>
        </w:rPr>
        <w:t>– 87%,  питанием интересуются – 100%  постоянно вывешивается меню, любимое блюдо детей – борщ, куриные котлеты, мясные ежики, ленивые голубцы. Не любимые - сельдь, кабачковая икра.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</w:p>
    <w:p w:rsidR="00F87869" w:rsidRPr="005F299E" w:rsidRDefault="00F87869" w:rsidP="00F8786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F299E">
        <w:rPr>
          <w:b/>
          <w:i/>
          <w:sz w:val="28"/>
          <w:szCs w:val="28"/>
        </w:rPr>
        <w:t>.2. Обеспечение безопасности образовательного процесса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299E">
        <w:rPr>
          <w:sz w:val="28"/>
          <w:szCs w:val="28"/>
        </w:rPr>
        <w:t>С целью обеспечения безопасности детей в детском саду реализовывались: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- паспорт </w:t>
      </w:r>
      <w:r w:rsidRPr="005F299E">
        <w:rPr>
          <w:color w:val="000000"/>
          <w:sz w:val="28"/>
          <w:szCs w:val="28"/>
        </w:rPr>
        <w:t>антитеррористической защищенности;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>- план основных мероприятий по вопросам гражданской обороны, предупреждения и ликвидации ЧС природного и техногенного характера, обеспечения пожарной безопасности людей и на водных объектах;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 - план комплексных мероприятий по профилактике детского травматизма.</w:t>
      </w:r>
    </w:p>
    <w:p w:rsidR="00F87869" w:rsidRPr="005F299E" w:rsidRDefault="00F87869" w:rsidP="00F87869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>Работала прямая связь с пожарной охраной, автоматическая пожарная сигнализация, тревожная кнопка (прямая связь с полицией). Был установлен домофон видеокамеры.</w:t>
      </w:r>
    </w:p>
    <w:p w:rsidR="00F87869" w:rsidRPr="005F299E" w:rsidRDefault="00F87869" w:rsidP="00F87869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С сотрудниками детского сада систематически в течение года проводились (согласно плану) инструктажи и тренировочные эвакуации по обеспечению безопасности воспитанников. </w:t>
      </w:r>
    </w:p>
    <w:p w:rsidR="00F87869" w:rsidRPr="005F299E" w:rsidRDefault="00F87869" w:rsidP="00F87869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Педагоги осуществляли системную образовательную деятельность по формированию у детей основ безопасности жизнедеятельности в соответствии с основной образовательной программой МБДОУ «Детский сад комбинированного вида № 53». </w:t>
      </w:r>
    </w:p>
    <w:p w:rsidR="00F87869" w:rsidRPr="008460BD" w:rsidRDefault="00F87869" w:rsidP="00F87869">
      <w:pPr>
        <w:jc w:val="both"/>
        <w:rPr>
          <w:sz w:val="28"/>
          <w:szCs w:val="28"/>
        </w:rPr>
      </w:pPr>
      <w:r w:rsidRPr="005F299E">
        <w:rPr>
          <w:b/>
          <w:sz w:val="28"/>
          <w:szCs w:val="28"/>
        </w:rPr>
        <w:t xml:space="preserve">Вывод: </w:t>
      </w:r>
      <w:r w:rsidRPr="005F299E">
        <w:rPr>
          <w:sz w:val="28"/>
          <w:szCs w:val="28"/>
        </w:rPr>
        <w:t>В МБДОУ № 53 соблюдаются правила по охране труда и обеспечивается безопасность жизнедеятельн</w:t>
      </w:r>
      <w:r>
        <w:rPr>
          <w:sz w:val="28"/>
          <w:szCs w:val="28"/>
        </w:rPr>
        <w:t>ости воспитанников и работников.</w:t>
      </w:r>
    </w:p>
    <w:p w:rsidR="00F87869" w:rsidRPr="00AC34A4" w:rsidRDefault="00F87869" w:rsidP="00F87869">
      <w:pPr>
        <w:shd w:val="clear" w:color="auto" w:fill="FFFFFF"/>
        <w:spacing w:line="317" w:lineRule="exact"/>
        <w:rPr>
          <w:bCs/>
          <w:color w:val="000000"/>
          <w:spacing w:val="-12"/>
          <w:sz w:val="28"/>
          <w:szCs w:val="28"/>
        </w:rPr>
      </w:pPr>
    </w:p>
    <w:p w:rsidR="00111A4A" w:rsidRPr="009D552B" w:rsidRDefault="006707DC" w:rsidP="009D552B">
      <w:pPr>
        <w:pStyle w:val="ad"/>
        <w:numPr>
          <w:ilvl w:val="0"/>
          <w:numId w:val="15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9D552B">
        <w:rPr>
          <w:rFonts w:ascii="Times New Roman" w:hAnsi="Times New Roman"/>
          <w:b/>
          <w:sz w:val="28"/>
          <w:szCs w:val="28"/>
        </w:rPr>
        <w:t>Наши победы и достижения.</w:t>
      </w:r>
    </w:p>
    <w:p w:rsidR="008460BD" w:rsidRPr="008460BD" w:rsidRDefault="009D552B" w:rsidP="008460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60BD" w:rsidRPr="008460BD">
        <w:rPr>
          <w:color w:val="000000"/>
          <w:sz w:val="28"/>
          <w:szCs w:val="28"/>
        </w:rPr>
        <w:t>В течение года большое внимание педагогами уделялось поддержке инициативы и самостоятельности детей, которая ярко появлялась в подготовке и реализации совместных педагогических проектов, например, воспитанники Н.П.Набиевой  приняли участия в след. Мероприятиях: Всероссийская олимпиада «Я знаю осень», всероссийская олимпиада «Пятачок», Дошкольное тестирование «Раз-два-три, Новый год приди!», Муниципальный интеллектуальный конкурс «Будующий первоклассник».</w:t>
      </w:r>
    </w:p>
    <w:p w:rsidR="00C349E3" w:rsidRDefault="008460BD" w:rsidP="008460BD">
      <w:pPr>
        <w:rPr>
          <w:color w:val="000000"/>
          <w:sz w:val="28"/>
          <w:szCs w:val="28"/>
        </w:rPr>
      </w:pPr>
      <w:r w:rsidRPr="008460BD">
        <w:rPr>
          <w:color w:val="000000"/>
          <w:sz w:val="28"/>
          <w:szCs w:val="28"/>
        </w:rPr>
        <w:t xml:space="preserve">Педагоги дошкольного учреждения в отчетном периоде также принимали активное участие в культурной жизни нашего города. Так. </w:t>
      </w:r>
      <w:r w:rsidR="00964289" w:rsidRPr="008460BD">
        <w:rPr>
          <w:color w:val="000000"/>
          <w:sz w:val="28"/>
          <w:szCs w:val="28"/>
        </w:rPr>
        <w:t>Н</w:t>
      </w:r>
      <w:r w:rsidRPr="008460BD">
        <w:rPr>
          <w:color w:val="000000"/>
          <w:sz w:val="28"/>
          <w:szCs w:val="28"/>
        </w:rPr>
        <w:t xml:space="preserve">а </w:t>
      </w:r>
      <w:r w:rsidRPr="008460BD">
        <w:rPr>
          <w:color w:val="000000"/>
          <w:sz w:val="28"/>
          <w:szCs w:val="28"/>
          <w:lang w:val="en-US"/>
        </w:rPr>
        <w:t>VI</w:t>
      </w:r>
      <w:r w:rsidRPr="008460BD">
        <w:rPr>
          <w:color w:val="000000"/>
          <w:sz w:val="28"/>
          <w:szCs w:val="28"/>
        </w:rPr>
        <w:t xml:space="preserve">- м Рождественском детском фестивале Православной культуры «Свет Рождественской звезды» и </w:t>
      </w:r>
      <w:r w:rsidRPr="008460BD">
        <w:rPr>
          <w:color w:val="000000"/>
          <w:sz w:val="28"/>
          <w:szCs w:val="28"/>
          <w:lang w:val="en-US"/>
        </w:rPr>
        <w:t>VII</w:t>
      </w:r>
      <w:r w:rsidRPr="008460BD">
        <w:rPr>
          <w:color w:val="000000"/>
          <w:sz w:val="28"/>
          <w:szCs w:val="28"/>
        </w:rPr>
        <w:t>- м  детском фестивале Православной культуры «Пасха глазами детей» распространялся опыт музыкального руководителя Л.Н. Суппес по развитию у детей танцевально-творческих способностей,  а также показывался результат работы учреждения по поддержке талантливых детей. Наша организация, танцевальная группа «Жемчужинка» и Л .Н .Суппес, по итогам фестиваля награждены памятным дипломом Архимандрита Лавра Благочинного церк</w:t>
      </w:r>
      <w:r w:rsidR="005074AB">
        <w:rPr>
          <w:color w:val="000000"/>
          <w:sz w:val="28"/>
          <w:szCs w:val="28"/>
        </w:rPr>
        <w:t>вей по  Новомосковскому округу.</w:t>
      </w:r>
      <w:bookmarkStart w:id="0" w:name="_GoBack"/>
      <w:bookmarkEnd w:id="0"/>
    </w:p>
    <w:p w:rsidR="00C349E3" w:rsidRDefault="00C349E3" w:rsidP="008460BD">
      <w:pPr>
        <w:rPr>
          <w:color w:val="000000"/>
          <w:sz w:val="28"/>
          <w:szCs w:val="28"/>
        </w:rPr>
      </w:pPr>
    </w:p>
    <w:p w:rsidR="008460BD" w:rsidRPr="008460BD" w:rsidRDefault="008460BD" w:rsidP="008460BD">
      <w:pPr>
        <w:rPr>
          <w:color w:val="000000"/>
          <w:sz w:val="28"/>
          <w:szCs w:val="28"/>
        </w:rPr>
      </w:pPr>
      <w:r w:rsidRPr="008460BD">
        <w:rPr>
          <w:color w:val="000000"/>
          <w:sz w:val="28"/>
          <w:szCs w:val="28"/>
        </w:rPr>
        <w:t xml:space="preserve">          Педагоги нашего ДОУ С. И. Гуляева, Н. П. Набиева, Т.А. Потапкина, С.А. Семенихина, Ю.Е. Стаценко,  Г.В.Долгова со своими воспитанниками и их родителями приняли активное участие в выставкавх детского творчества «Свет Рождественской звезды» и «Пасхальная радость», состоявшейся. </w:t>
      </w:r>
      <w:r w:rsidR="00964289" w:rsidRPr="008460BD">
        <w:rPr>
          <w:color w:val="000000"/>
          <w:sz w:val="28"/>
          <w:szCs w:val="28"/>
        </w:rPr>
        <w:t>В</w:t>
      </w:r>
      <w:r w:rsidRPr="008460BD">
        <w:rPr>
          <w:color w:val="000000"/>
          <w:sz w:val="28"/>
          <w:szCs w:val="28"/>
        </w:rPr>
        <w:t xml:space="preserve"> Городском Дворце культуры.</w:t>
      </w:r>
    </w:p>
    <w:p w:rsidR="008460BD" w:rsidRPr="008460BD" w:rsidRDefault="008460BD" w:rsidP="008460BD">
      <w:pPr>
        <w:rPr>
          <w:color w:val="000000"/>
          <w:sz w:val="28"/>
          <w:szCs w:val="28"/>
        </w:rPr>
      </w:pPr>
      <w:r w:rsidRPr="008460BD">
        <w:rPr>
          <w:color w:val="000000"/>
          <w:sz w:val="28"/>
          <w:szCs w:val="28"/>
        </w:rPr>
        <w:t xml:space="preserve">В течение прошедшего года педагоги с детьми участвовали в общероссийских конкурсах и акциях. </w:t>
      </w:r>
    </w:p>
    <w:p w:rsidR="008460BD" w:rsidRPr="008460BD" w:rsidRDefault="008460BD" w:rsidP="008460BD">
      <w:pPr>
        <w:rPr>
          <w:color w:val="000000"/>
          <w:sz w:val="28"/>
          <w:szCs w:val="28"/>
        </w:rPr>
      </w:pPr>
      <w:r w:rsidRPr="008460BD">
        <w:rPr>
          <w:color w:val="000000"/>
          <w:sz w:val="28"/>
          <w:szCs w:val="28"/>
        </w:rPr>
        <w:t xml:space="preserve">Педагоги   С.А. Семенихина, С.И. Гуляева, Н.П. Набиева, Ю.Е. Стаценко   и их воспитанники приняли участие в акции «Вся прелесть родного края». </w:t>
      </w:r>
    </w:p>
    <w:p w:rsidR="008460BD" w:rsidRPr="008460BD" w:rsidRDefault="008460BD" w:rsidP="008460BD">
      <w:pPr>
        <w:rPr>
          <w:color w:val="000000"/>
          <w:sz w:val="28"/>
          <w:szCs w:val="28"/>
        </w:rPr>
      </w:pPr>
      <w:r w:rsidRPr="008460BD">
        <w:rPr>
          <w:color w:val="000000"/>
          <w:sz w:val="28"/>
          <w:szCs w:val="28"/>
        </w:rPr>
        <w:t xml:space="preserve"> Педагоги   С.А. Семенихина, Н.П. Набиева, С.И. Гуляева, Ю.Е. Стаценко, Т.А. Потапкина привлекли к активному участию родителей своих воспитанников в конкурсе-акции «Не оставим без дворца ни синицу, ни скворца», «Сдай макулатуру-сохрани природу!»  С.А. Семенихина, В.В. Руденко, Т.А .Королькова стали активными участниками городского фестиваля постной кухни «Новомосковская трапеза», где представили свои уникальные блюда, выполненные с большой любовью и творчеством.</w:t>
      </w:r>
    </w:p>
    <w:p w:rsidR="00964289" w:rsidRDefault="00964289" w:rsidP="00964289">
      <w:pPr>
        <w:spacing w:after="60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      В прошедшем учебном году в</w:t>
      </w:r>
      <w:r w:rsidRPr="00964289">
        <w:rPr>
          <w:sz w:val="28"/>
          <w:szCs w:val="28"/>
        </w:rPr>
        <w:t xml:space="preserve">оспитатель </w:t>
      </w:r>
      <w:r w:rsidR="00C349E3">
        <w:rPr>
          <w:sz w:val="28"/>
          <w:szCs w:val="28"/>
        </w:rPr>
        <w:t xml:space="preserve">высшей категории </w:t>
      </w:r>
      <w:r w:rsidRPr="00964289">
        <w:rPr>
          <w:sz w:val="28"/>
          <w:szCs w:val="28"/>
        </w:rPr>
        <w:t>старшей группы компенсирующей направленности Н.П.Набиева</w:t>
      </w:r>
      <w:r>
        <w:rPr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стала победителем</w:t>
      </w:r>
      <w:r w:rsidR="00C349E3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Муниципального</w:t>
      </w:r>
      <w:r w:rsidRPr="00111A4A">
        <w:rPr>
          <w:rStyle w:val="ac"/>
          <w:b w:val="0"/>
          <w:sz w:val="28"/>
          <w:szCs w:val="28"/>
        </w:rPr>
        <w:t xml:space="preserve"> конкурс</w:t>
      </w:r>
      <w:r>
        <w:rPr>
          <w:rStyle w:val="ac"/>
          <w:b w:val="0"/>
          <w:sz w:val="28"/>
          <w:szCs w:val="28"/>
        </w:rPr>
        <w:t>а</w:t>
      </w:r>
      <w:r w:rsidRPr="00111A4A">
        <w:rPr>
          <w:rStyle w:val="ac"/>
          <w:b w:val="0"/>
          <w:sz w:val="28"/>
          <w:szCs w:val="28"/>
        </w:rPr>
        <w:t> лучших педагогов в рамках национального п</w:t>
      </w:r>
      <w:r>
        <w:rPr>
          <w:rStyle w:val="ac"/>
          <w:b w:val="0"/>
          <w:sz w:val="28"/>
          <w:szCs w:val="28"/>
        </w:rPr>
        <w:t>роекта «Образование» и получила грант</w:t>
      </w:r>
      <w:r w:rsidRPr="00111A4A">
        <w:rPr>
          <w:rStyle w:val="ac"/>
          <w:b w:val="0"/>
          <w:sz w:val="28"/>
          <w:szCs w:val="28"/>
        </w:rPr>
        <w:t xml:space="preserve"> главы </w:t>
      </w:r>
      <w:r w:rsidRPr="0095058B">
        <w:rPr>
          <w:rStyle w:val="ac"/>
          <w:b w:val="0"/>
          <w:sz w:val="28"/>
          <w:szCs w:val="28"/>
        </w:rPr>
        <w:t>администрации муниципального образования города Новомосковка</w:t>
      </w:r>
      <w:r w:rsidR="00C349E3">
        <w:rPr>
          <w:rStyle w:val="ac"/>
          <w:b w:val="0"/>
          <w:sz w:val="28"/>
          <w:szCs w:val="28"/>
        </w:rPr>
        <w:t>.</w:t>
      </w:r>
    </w:p>
    <w:p w:rsidR="00C349E3" w:rsidRPr="00C349E3" w:rsidRDefault="00C349E3" w:rsidP="00964289">
      <w:pPr>
        <w:spacing w:after="6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А воспитатель Гуляева Светлана Ивановна стала Победителем регионального этапа </w:t>
      </w:r>
      <w:r>
        <w:rPr>
          <w:rStyle w:val="ac"/>
          <w:b w:val="0"/>
          <w:sz w:val="28"/>
          <w:szCs w:val="28"/>
          <w:lang w:val="en-US"/>
        </w:rPr>
        <w:t>II</w:t>
      </w:r>
      <w:r w:rsidRPr="00C349E3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Всероссийского конкурса «воспитатели России» в номинации «Лучший воспитатель-профессионал, работающий со здоровьесберегающей методикой»</w:t>
      </w:r>
    </w:p>
    <w:p w:rsidR="009D552B" w:rsidRDefault="009D552B" w:rsidP="009D552B">
      <w:pPr>
        <w:pStyle w:val="a9"/>
        <w:shd w:val="clear" w:color="auto" w:fill="FFFFFF"/>
        <w:spacing w:before="0" w:beforeAutospacing="0" w:after="150" w:afterAutospacing="0"/>
        <w:jc w:val="both"/>
        <w:rPr>
          <w:rStyle w:val="apple-converted-space"/>
          <w:b/>
          <w:bCs/>
          <w:sz w:val="28"/>
          <w:szCs w:val="28"/>
        </w:rPr>
      </w:pPr>
      <w:r>
        <w:rPr>
          <w:sz w:val="28"/>
          <w:szCs w:val="28"/>
        </w:rPr>
        <w:t xml:space="preserve">Воспитатель Н.П.Набиева стала победителем </w:t>
      </w:r>
      <w:r w:rsidRPr="009D552B">
        <w:rPr>
          <w:rStyle w:val="ac"/>
          <w:b w:val="0"/>
          <w:sz w:val="28"/>
          <w:szCs w:val="28"/>
        </w:rPr>
        <w:t>конкурс "Лучший уполномоченный по охране труда" среди образовательных организаций г. Новомоскосвка</w:t>
      </w:r>
      <w:r w:rsidRPr="009D552B">
        <w:rPr>
          <w:rStyle w:val="apple-converted-space"/>
          <w:b/>
          <w:bCs/>
          <w:sz w:val="28"/>
          <w:szCs w:val="28"/>
        </w:rPr>
        <w:t> </w:t>
      </w:r>
    </w:p>
    <w:p w:rsidR="00C349E3" w:rsidRPr="00C349E3" w:rsidRDefault="00C349E3" w:rsidP="009D552B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552B">
        <w:rPr>
          <w:bCs/>
          <w:sz w:val="28"/>
          <w:szCs w:val="28"/>
        </w:rPr>
        <w:t>Воспитатель Гуляева Светлана Ивановна</w:t>
      </w:r>
      <w:r w:rsidRPr="009D552B">
        <w:rPr>
          <w:sz w:val="28"/>
          <w:szCs w:val="28"/>
        </w:rPr>
        <w:t xml:space="preserve"> заняла I место в смотре-конкурсе на звание «Лучший внештатный технический инспектор труда местной профсоюзной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268"/>
        <w:gridCol w:w="2971"/>
      </w:tblGrid>
      <w:tr w:rsidR="00111A4A" w:rsidRPr="00111A4A" w:rsidTr="001E7677">
        <w:tc>
          <w:tcPr>
            <w:tcW w:w="4106" w:type="dxa"/>
            <w:shd w:val="clear" w:color="auto" w:fill="auto"/>
          </w:tcPr>
          <w:p w:rsidR="00111A4A" w:rsidRPr="00111A4A" w:rsidRDefault="00111A4A" w:rsidP="001E7677">
            <w:pPr>
              <w:spacing w:line="384" w:lineRule="atLeast"/>
              <w:jc w:val="center"/>
              <w:rPr>
                <w:sz w:val="28"/>
                <w:szCs w:val="28"/>
              </w:rPr>
            </w:pPr>
            <w:r w:rsidRPr="00111A4A">
              <w:rPr>
                <w:b/>
                <w:bCs/>
                <w:sz w:val="28"/>
                <w:szCs w:val="28"/>
              </w:rPr>
              <w:t>Мероприятие, тема</w:t>
            </w:r>
          </w:p>
          <w:p w:rsidR="00111A4A" w:rsidRPr="00111A4A" w:rsidRDefault="00111A4A" w:rsidP="001E7677">
            <w:pPr>
              <w:spacing w:line="28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11A4A" w:rsidRPr="00111A4A" w:rsidRDefault="00111A4A" w:rsidP="001E7677">
            <w:pPr>
              <w:spacing w:line="384" w:lineRule="atLeast"/>
              <w:jc w:val="center"/>
              <w:rPr>
                <w:sz w:val="28"/>
                <w:szCs w:val="28"/>
              </w:rPr>
            </w:pPr>
            <w:r w:rsidRPr="00111A4A">
              <w:rPr>
                <w:b/>
                <w:bCs/>
                <w:sz w:val="28"/>
                <w:szCs w:val="28"/>
              </w:rPr>
              <w:t>город,</w:t>
            </w:r>
            <w:r w:rsidRPr="00111A4A">
              <w:rPr>
                <w:sz w:val="28"/>
                <w:szCs w:val="28"/>
              </w:rPr>
              <w:t xml:space="preserve"> </w:t>
            </w:r>
            <w:r w:rsidRPr="00111A4A">
              <w:rPr>
                <w:b/>
                <w:bCs/>
                <w:sz w:val="28"/>
                <w:szCs w:val="28"/>
              </w:rPr>
              <w:t>область, РФ</w:t>
            </w:r>
          </w:p>
        </w:tc>
        <w:tc>
          <w:tcPr>
            <w:tcW w:w="2971" w:type="dxa"/>
            <w:shd w:val="clear" w:color="auto" w:fill="auto"/>
          </w:tcPr>
          <w:p w:rsidR="00111A4A" w:rsidRPr="00111A4A" w:rsidRDefault="00111A4A" w:rsidP="001E7677">
            <w:pPr>
              <w:spacing w:line="384" w:lineRule="atLeast"/>
              <w:jc w:val="center"/>
              <w:rPr>
                <w:sz w:val="28"/>
                <w:szCs w:val="28"/>
              </w:rPr>
            </w:pPr>
            <w:r w:rsidRPr="00111A4A">
              <w:rPr>
                <w:b/>
                <w:bCs/>
                <w:sz w:val="28"/>
                <w:szCs w:val="28"/>
              </w:rPr>
              <w:t>Результат</w:t>
            </w:r>
          </w:p>
          <w:p w:rsidR="00111A4A" w:rsidRPr="00111A4A" w:rsidRDefault="00111A4A" w:rsidP="001E7677">
            <w:pPr>
              <w:spacing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111A4A" w:rsidRPr="00111A4A" w:rsidTr="001E7677">
        <w:tc>
          <w:tcPr>
            <w:tcW w:w="4106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 xml:space="preserve"> </w:t>
            </w:r>
            <w:r w:rsidRPr="00111A4A">
              <w:rPr>
                <w:color w:val="000000"/>
                <w:sz w:val="28"/>
                <w:szCs w:val="28"/>
              </w:rPr>
              <w:t>Всероссийская олимпиада «Я знаю осень»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center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>Россия</w:t>
            </w:r>
          </w:p>
        </w:tc>
        <w:tc>
          <w:tcPr>
            <w:tcW w:w="2971" w:type="dxa"/>
            <w:shd w:val="clear" w:color="auto" w:fill="auto"/>
          </w:tcPr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</w:p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>Участники</w:t>
            </w:r>
          </w:p>
        </w:tc>
      </w:tr>
      <w:tr w:rsidR="00111A4A" w:rsidRPr="00111A4A" w:rsidTr="001E7677">
        <w:tc>
          <w:tcPr>
            <w:tcW w:w="4106" w:type="dxa"/>
            <w:shd w:val="clear" w:color="auto" w:fill="auto"/>
          </w:tcPr>
          <w:p w:rsidR="00111A4A" w:rsidRPr="00111A4A" w:rsidRDefault="00111A4A" w:rsidP="001E76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  <w:r w:rsidRPr="00111A4A">
              <w:rPr>
                <w:color w:val="000000"/>
                <w:sz w:val="28"/>
                <w:szCs w:val="28"/>
              </w:rPr>
              <w:t>Всероссийская олимпиада «Пятачок»</w:t>
            </w:r>
          </w:p>
        </w:tc>
        <w:tc>
          <w:tcPr>
            <w:tcW w:w="2268" w:type="dxa"/>
            <w:shd w:val="clear" w:color="auto" w:fill="auto"/>
          </w:tcPr>
          <w:p w:rsidR="00111A4A" w:rsidRPr="00111A4A" w:rsidRDefault="00111A4A" w:rsidP="001E7677">
            <w:pPr>
              <w:jc w:val="center"/>
              <w:rPr>
                <w:sz w:val="28"/>
                <w:szCs w:val="28"/>
              </w:rPr>
            </w:pPr>
          </w:p>
          <w:p w:rsidR="00111A4A" w:rsidRPr="00111A4A" w:rsidRDefault="00111A4A" w:rsidP="001E7677">
            <w:pPr>
              <w:jc w:val="center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>Россия</w:t>
            </w:r>
          </w:p>
        </w:tc>
        <w:tc>
          <w:tcPr>
            <w:tcW w:w="2971" w:type="dxa"/>
            <w:shd w:val="clear" w:color="auto" w:fill="auto"/>
          </w:tcPr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 xml:space="preserve">Участники </w:t>
            </w:r>
          </w:p>
        </w:tc>
      </w:tr>
      <w:tr w:rsidR="00111A4A" w:rsidRPr="00111A4A" w:rsidTr="001E7677">
        <w:tc>
          <w:tcPr>
            <w:tcW w:w="4106" w:type="dxa"/>
            <w:shd w:val="clear" w:color="auto" w:fill="auto"/>
          </w:tcPr>
          <w:p w:rsidR="00111A4A" w:rsidRPr="00111A4A" w:rsidRDefault="00111A4A" w:rsidP="001E7677">
            <w:pPr>
              <w:rPr>
                <w:color w:val="000000"/>
                <w:sz w:val="28"/>
                <w:szCs w:val="28"/>
              </w:rPr>
            </w:pPr>
            <w:r w:rsidRPr="00111A4A">
              <w:rPr>
                <w:color w:val="000000"/>
                <w:sz w:val="28"/>
                <w:szCs w:val="28"/>
              </w:rPr>
              <w:t>Муниципальный интеллектуальный конкурс «Будущий первоклассник».</w:t>
            </w:r>
          </w:p>
        </w:tc>
        <w:tc>
          <w:tcPr>
            <w:tcW w:w="2268" w:type="dxa"/>
            <w:shd w:val="clear" w:color="auto" w:fill="auto"/>
          </w:tcPr>
          <w:p w:rsidR="00111A4A" w:rsidRPr="00111A4A" w:rsidRDefault="00111A4A" w:rsidP="001E7677">
            <w:pPr>
              <w:jc w:val="center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>город</w:t>
            </w:r>
          </w:p>
        </w:tc>
        <w:tc>
          <w:tcPr>
            <w:tcW w:w="2971" w:type="dxa"/>
            <w:shd w:val="clear" w:color="auto" w:fill="auto"/>
          </w:tcPr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>Участники</w:t>
            </w:r>
          </w:p>
        </w:tc>
      </w:tr>
      <w:tr w:rsidR="00111A4A" w:rsidRPr="00111A4A" w:rsidTr="001E7677">
        <w:tc>
          <w:tcPr>
            <w:tcW w:w="4106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  <w:r w:rsidRPr="00111A4A">
              <w:rPr>
                <w:color w:val="000000"/>
                <w:sz w:val="28"/>
                <w:szCs w:val="28"/>
                <w:lang w:val="en-US"/>
              </w:rPr>
              <w:t>VI</w:t>
            </w:r>
            <w:r w:rsidRPr="00111A4A">
              <w:rPr>
                <w:color w:val="000000"/>
                <w:sz w:val="28"/>
                <w:szCs w:val="28"/>
              </w:rPr>
              <w:t>-й Рождественский детский фестиваль Православной культуры «Свет Рождественской звезды»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center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>город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 xml:space="preserve">Победители отборочного тура в возрастной категории от 4 до 6 лет участники </w:t>
            </w:r>
            <w:r w:rsidRPr="00111A4A">
              <w:rPr>
                <w:sz w:val="28"/>
                <w:szCs w:val="28"/>
              </w:rPr>
              <w:lastRenderedPageBreak/>
              <w:t>Гала-концерта</w:t>
            </w:r>
          </w:p>
        </w:tc>
      </w:tr>
      <w:tr w:rsidR="00111A4A" w:rsidRPr="00111A4A" w:rsidTr="001E7677">
        <w:tc>
          <w:tcPr>
            <w:tcW w:w="4106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  <w:r w:rsidRPr="00111A4A">
              <w:rPr>
                <w:color w:val="000000"/>
                <w:sz w:val="28"/>
                <w:szCs w:val="28"/>
                <w:lang w:val="en-US"/>
              </w:rPr>
              <w:lastRenderedPageBreak/>
              <w:t>VII</w:t>
            </w:r>
            <w:r w:rsidRPr="00111A4A">
              <w:rPr>
                <w:color w:val="000000"/>
                <w:sz w:val="28"/>
                <w:szCs w:val="28"/>
              </w:rPr>
              <w:t>-й  детский фестиваль Православной культуры «Пасха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center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>город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>Победители отборочного тура в возрастной категории от 4 до 6 лет участники Гала-концерта</w:t>
            </w:r>
          </w:p>
        </w:tc>
      </w:tr>
      <w:tr w:rsidR="00111A4A" w:rsidRPr="00111A4A" w:rsidTr="001E7677">
        <w:tc>
          <w:tcPr>
            <w:tcW w:w="4106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both"/>
              <w:rPr>
                <w:b/>
                <w:sz w:val="28"/>
                <w:szCs w:val="28"/>
              </w:rPr>
            </w:pPr>
            <w:r w:rsidRPr="00111A4A">
              <w:rPr>
                <w:rStyle w:val="ac"/>
                <w:b w:val="0"/>
                <w:sz w:val="28"/>
                <w:szCs w:val="28"/>
              </w:rPr>
              <w:t>Муниципальный конкурс лучших педагогов в рамках национального проекта «Образование» и получение гранта главы администрации муниципального города Новомосковск 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center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>город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11A4A" w:rsidRPr="00111A4A" w:rsidRDefault="00111A4A" w:rsidP="001E7677">
            <w:pPr>
              <w:jc w:val="both"/>
              <w:rPr>
                <w:sz w:val="28"/>
                <w:szCs w:val="28"/>
              </w:rPr>
            </w:pPr>
            <w:r w:rsidRPr="00111A4A">
              <w:rPr>
                <w:sz w:val="28"/>
                <w:szCs w:val="28"/>
              </w:rPr>
              <w:t>Победитель I место</w:t>
            </w:r>
          </w:p>
        </w:tc>
      </w:tr>
    </w:tbl>
    <w:p w:rsidR="00111A4A" w:rsidRPr="00111A4A" w:rsidRDefault="00111A4A" w:rsidP="00111A4A">
      <w:pPr>
        <w:spacing w:after="60"/>
        <w:ind w:firstLine="284"/>
        <w:jc w:val="both"/>
        <w:rPr>
          <w:i/>
          <w:sz w:val="28"/>
          <w:szCs w:val="28"/>
        </w:rPr>
      </w:pPr>
    </w:p>
    <w:p w:rsidR="00111A4A" w:rsidRPr="00111A4A" w:rsidRDefault="00111A4A" w:rsidP="00111A4A">
      <w:pPr>
        <w:jc w:val="both"/>
        <w:rPr>
          <w:sz w:val="28"/>
          <w:szCs w:val="28"/>
        </w:rPr>
      </w:pPr>
      <w:r w:rsidRPr="00111A4A">
        <w:rPr>
          <w:b/>
          <w:sz w:val="28"/>
          <w:szCs w:val="28"/>
        </w:rPr>
        <w:t xml:space="preserve">     Вывод:</w:t>
      </w:r>
      <w:r w:rsidRPr="00111A4A">
        <w:rPr>
          <w:sz w:val="28"/>
          <w:szCs w:val="28"/>
        </w:rPr>
        <w:t xml:space="preserve"> Итогом работы всего педагогического коллектива можно считать хорошую подготовку детей к обучению в школе, личные достижения обучающихся детей и педагогов МБДОУ «Детский сад комбинированного вида № 53».</w:t>
      </w:r>
    </w:p>
    <w:p w:rsidR="00111A4A" w:rsidRPr="00111A4A" w:rsidRDefault="00111A4A" w:rsidP="00111A4A">
      <w:pPr>
        <w:jc w:val="both"/>
        <w:rPr>
          <w:b/>
          <w:sz w:val="28"/>
          <w:szCs w:val="28"/>
        </w:rPr>
      </w:pPr>
    </w:p>
    <w:p w:rsidR="00661457" w:rsidRDefault="00661457" w:rsidP="00661457">
      <w:pPr>
        <w:spacing w:line="288" w:lineRule="atLeast"/>
        <w:jc w:val="center"/>
        <w:rPr>
          <w:b/>
          <w:i/>
        </w:rPr>
      </w:pPr>
    </w:p>
    <w:p w:rsidR="00661457" w:rsidRPr="00661457" w:rsidRDefault="00964289" w:rsidP="00661457">
      <w:pPr>
        <w:spacing w:line="288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661457" w:rsidRPr="00661457">
        <w:rPr>
          <w:b/>
          <w:i/>
          <w:sz w:val="28"/>
          <w:szCs w:val="28"/>
        </w:rPr>
        <w:t xml:space="preserve">. </w:t>
      </w:r>
      <w:r w:rsidR="00661457" w:rsidRPr="00661457">
        <w:rPr>
          <w:b/>
          <w:bCs/>
          <w:i/>
          <w:sz w:val="28"/>
          <w:szCs w:val="28"/>
        </w:rPr>
        <w:t>Результаты финансово-хозяйственной деятельности</w:t>
      </w:r>
    </w:p>
    <w:p w:rsidR="00661457" w:rsidRPr="00661457" w:rsidRDefault="00661457" w:rsidP="00661457">
      <w:pPr>
        <w:jc w:val="both"/>
        <w:rPr>
          <w:b/>
          <w:sz w:val="28"/>
          <w:szCs w:val="28"/>
        </w:rPr>
      </w:pPr>
    </w:p>
    <w:p w:rsidR="00661457" w:rsidRPr="00661457" w:rsidRDefault="00661457" w:rsidP="006614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61457">
        <w:rPr>
          <w:sz w:val="28"/>
          <w:szCs w:val="28"/>
        </w:rPr>
        <w:t xml:space="preserve">Финансово-хозяйственная деятельность Образовательной организации осуществлялась в соответствии с Планом финансово-хозяйственной деятельности   на 2016 и 2017 годы. Информация по этому вопросу выставлена на сайте Учреждения  </w:t>
      </w:r>
      <w:r w:rsidRPr="00661457">
        <w:rPr>
          <w:color w:val="000000"/>
          <w:sz w:val="28"/>
          <w:szCs w:val="28"/>
        </w:rPr>
        <w:t xml:space="preserve"> </w:t>
      </w:r>
      <w:hyperlink r:id="rId9" w:history="1">
        <w:r w:rsidRPr="00661457">
          <w:rPr>
            <w:rStyle w:val="af"/>
            <w:sz w:val="28"/>
            <w:szCs w:val="28"/>
            <w:lang w:val="en-US"/>
          </w:rPr>
          <w:t>http</w:t>
        </w:r>
        <w:r w:rsidRPr="00661457">
          <w:rPr>
            <w:rStyle w:val="af"/>
            <w:sz w:val="28"/>
            <w:szCs w:val="28"/>
          </w:rPr>
          <w:t>://53</w:t>
        </w:r>
      </w:hyperlink>
      <w:r w:rsidRPr="00661457">
        <w:rPr>
          <w:sz w:val="28"/>
          <w:szCs w:val="28"/>
        </w:rPr>
        <w:t xml:space="preserve"> </w:t>
      </w:r>
      <w:r w:rsidRPr="00661457">
        <w:rPr>
          <w:sz w:val="28"/>
          <w:szCs w:val="28"/>
          <w:lang w:val="en-US"/>
        </w:rPr>
        <w:t>sadik</w:t>
      </w:r>
      <w:r w:rsidRPr="00661457">
        <w:rPr>
          <w:sz w:val="28"/>
          <w:szCs w:val="28"/>
        </w:rPr>
        <w:t>.</w:t>
      </w:r>
      <w:r w:rsidRPr="00661457">
        <w:rPr>
          <w:sz w:val="28"/>
          <w:szCs w:val="28"/>
          <w:lang w:val="en-US"/>
        </w:rPr>
        <w:t>ru</w:t>
      </w:r>
      <w:r w:rsidRPr="00661457">
        <w:rPr>
          <w:sz w:val="28"/>
          <w:szCs w:val="28"/>
        </w:rPr>
        <w:t>.</w:t>
      </w:r>
    </w:p>
    <w:p w:rsidR="00661457" w:rsidRPr="00661457" w:rsidRDefault="00661457" w:rsidP="00661457">
      <w:pPr>
        <w:spacing w:line="288" w:lineRule="atLeast"/>
        <w:rPr>
          <w:sz w:val="28"/>
          <w:szCs w:val="28"/>
          <w:u w:val="single"/>
        </w:rPr>
      </w:pP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На основании Постановления Правительства  Тульской области от 30.10 2013г. № 613 и  в соответствии с законом  «Об образовании в Российской Федерации» утверждены нормативы размера субвенции для обеспечения государственных гарантий реализации прав на получения общедоступного и бесплатного дошкольного образования. В этом учебном году  дошкольному учреждению выделены субвенции на приобретение средств обучения, учебные пособия, игровое оборудование в размере 549 800 рублей.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Эти средства мы потратили на: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приобретение периодических печатных изданий на сумму 10215 руб 10 копеек.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 использование услуг сети Интернет – 40 800 рублей.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 xml:space="preserve"> - Развивающие игры: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Наборы «Полидрон» для изучения математики  – 47 424 руб.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Развивающие конструкторы «Полидрон»  – 34 046 руб.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Электронные развивающие ресурсы для подготовки детей к школе – 24 761 руб.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Электронные развивающие ресурсы для детей дошкольного возраста – 48 857 руб.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Ноутбук – 6шт. – 145 000 руб.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Интерактивное оборудование (доска, проектор) – 126 300 руб.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Детские планшеты – 55 775 руб.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b/>
          <w:sz w:val="28"/>
          <w:szCs w:val="28"/>
        </w:rPr>
        <w:t>Вывод:</w:t>
      </w:r>
      <w:r w:rsidRPr="00661457">
        <w:rPr>
          <w:sz w:val="28"/>
          <w:szCs w:val="28"/>
        </w:rPr>
        <w:t xml:space="preserve"> Все намеченные мероприятия по финансированию МБДОУ «Детский сад комбинированного вида № 53»  выполнены.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</w:p>
    <w:p w:rsidR="00661457" w:rsidRPr="00661457" w:rsidRDefault="00964289" w:rsidP="009642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61457" w:rsidRPr="00661457">
        <w:rPr>
          <w:b/>
          <w:sz w:val="28"/>
          <w:szCs w:val="28"/>
        </w:rPr>
        <w:t>. Выводы по итогам года</w:t>
      </w:r>
    </w:p>
    <w:p w:rsidR="00661457" w:rsidRPr="00661457" w:rsidRDefault="00661457" w:rsidP="00661457">
      <w:pPr>
        <w:ind w:firstLine="705"/>
        <w:jc w:val="both"/>
        <w:rPr>
          <w:sz w:val="28"/>
          <w:szCs w:val="28"/>
        </w:rPr>
      </w:pP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Исходя из проведенного анализа деятельности коллектива Учреждения за 2016 –2017 учебный год можно сделать следующие выводы: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годовые задачи выполнены в полном объеме;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воспитанники успешно овладели программным материалом;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проведение комплекса мероприятий способствовало сохранению и укреплению физического и психического здоровья детей.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 xml:space="preserve">- система проведенных методических мероприятий, направленных на реализацию годовых задач, способствовала повышению эффективности педагогической работы по духовно-нравственному образованию детей, совершенствованию работы по предупреждению дорожно-транспортных происшествий у дошкольников </w:t>
      </w:r>
      <w:r>
        <w:rPr>
          <w:sz w:val="28"/>
          <w:szCs w:val="28"/>
        </w:rPr>
        <w:t>и т.д.</w:t>
      </w:r>
    </w:p>
    <w:p w:rsidR="009D552B" w:rsidRDefault="009D552B" w:rsidP="00964289">
      <w:pPr>
        <w:rPr>
          <w:b/>
          <w:sz w:val="28"/>
          <w:szCs w:val="28"/>
        </w:rPr>
      </w:pPr>
    </w:p>
    <w:p w:rsidR="00661457" w:rsidRPr="00661457" w:rsidRDefault="00964289" w:rsidP="0096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61457" w:rsidRPr="00661457">
        <w:rPr>
          <w:b/>
          <w:sz w:val="28"/>
          <w:szCs w:val="28"/>
        </w:rPr>
        <w:t>. Основные направления ближайшего развития Образовательной организации</w:t>
      </w:r>
    </w:p>
    <w:p w:rsidR="00661457" w:rsidRPr="00661457" w:rsidRDefault="00661457" w:rsidP="00661457">
      <w:pPr>
        <w:ind w:firstLine="705"/>
        <w:jc w:val="both"/>
        <w:rPr>
          <w:sz w:val="28"/>
          <w:szCs w:val="28"/>
        </w:rPr>
      </w:pPr>
    </w:p>
    <w:p w:rsidR="00661457" w:rsidRPr="00661457" w:rsidRDefault="00661457" w:rsidP="00661457">
      <w:pPr>
        <w:ind w:firstLine="705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Исходя из вышеизложенного, педагогический коллектив определил основные направления развития МБДОУ «Детский сад комбинированного вида № 53» в 2016-2017 учебном году:</w:t>
      </w:r>
    </w:p>
    <w:p w:rsidR="00661457" w:rsidRPr="00661457" w:rsidRDefault="00661457" w:rsidP="00661457">
      <w:pPr>
        <w:pStyle w:val="ae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1) Продолжать создавать условия для:</w:t>
      </w:r>
    </w:p>
    <w:p w:rsidR="00661457" w:rsidRPr="00661457" w:rsidRDefault="00661457" w:rsidP="00661457">
      <w:pPr>
        <w:pStyle w:val="ae"/>
        <w:jc w:val="both"/>
        <w:rPr>
          <w:sz w:val="28"/>
          <w:szCs w:val="28"/>
        </w:rPr>
      </w:pPr>
      <w:r w:rsidRPr="00661457">
        <w:rPr>
          <w:sz w:val="28"/>
          <w:szCs w:val="28"/>
        </w:rPr>
        <w:t xml:space="preserve">- сохранения и укрепления здоровья взрослого и детского коллектива Образовательной организации. </w:t>
      </w:r>
    </w:p>
    <w:p w:rsidR="00661457" w:rsidRPr="00661457" w:rsidRDefault="00661457" w:rsidP="00661457">
      <w:pPr>
        <w:pStyle w:val="ae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 успешной реализации основной образовательной программы МБДОУ «Детский сад комбинированного вида № 53»;</w:t>
      </w:r>
    </w:p>
    <w:p w:rsidR="00661457" w:rsidRPr="00661457" w:rsidRDefault="00661457" w:rsidP="00661457">
      <w:pPr>
        <w:pStyle w:val="ae"/>
        <w:jc w:val="both"/>
        <w:rPr>
          <w:sz w:val="28"/>
          <w:szCs w:val="28"/>
        </w:rPr>
      </w:pPr>
      <w:r w:rsidRPr="00661457">
        <w:rPr>
          <w:sz w:val="28"/>
          <w:szCs w:val="28"/>
        </w:rPr>
        <w:t xml:space="preserve">- повышения профессионального уровня педагогов; </w:t>
      </w:r>
    </w:p>
    <w:p w:rsidR="00661457" w:rsidRPr="00661457" w:rsidRDefault="00661457" w:rsidP="00661457">
      <w:pPr>
        <w:pStyle w:val="ae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2) Продолжать оказывать психолого-педагогическую поддержку семей</w:t>
      </w:r>
      <w:r w:rsidRPr="00661457">
        <w:rPr>
          <w:sz w:val="28"/>
          <w:szCs w:val="28"/>
        </w:rPr>
        <w:tab/>
        <w:t xml:space="preserve"> воспитанников, повышать их педагогическую культуру. </w:t>
      </w:r>
    </w:p>
    <w:p w:rsidR="00661457" w:rsidRPr="00661457" w:rsidRDefault="00661457" w:rsidP="00661457">
      <w:pPr>
        <w:pStyle w:val="ae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5) Расширять социальное партнерство с образовательными организациями и культуры с    целью расширения образовательного пространства; организациями здравоохранения с целью сохранения и укрепления здоровья воспитанников.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</w:p>
    <w:p w:rsidR="00661457" w:rsidRPr="00661457" w:rsidRDefault="00661457" w:rsidP="00661457">
      <w:pPr>
        <w:jc w:val="both"/>
        <w:rPr>
          <w:sz w:val="28"/>
          <w:szCs w:val="28"/>
        </w:rPr>
      </w:pPr>
    </w:p>
    <w:p w:rsidR="00661457" w:rsidRPr="00661457" w:rsidRDefault="00661457" w:rsidP="00661457">
      <w:pPr>
        <w:jc w:val="both"/>
        <w:rPr>
          <w:sz w:val="28"/>
          <w:szCs w:val="28"/>
        </w:rPr>
      </w:pPr>
    </w:p>
    <w:p w:rsidR="00661457" w:rsidRPr="00C75EA3" w:rsidRDefault="00661457" w:rsidP="00661457">
      <w:pPr>
        <w:jc w:val="both"/>
        <w:rPr>
          <w:sz w:val="28"/>
          <w:szCs w:val="28"/>
        </w:rPr>
      </w:pPr>
    </w:p>
    <w:p w:rsidR="00661457" w:rsidRPr="00C75EA3" w:rsidRDefault="00661457" w:rsidP="00661457">
      <w:pPr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004D99" w:rsidRDefault="00004D99" w:rsidP="007C7165">
      <w:pPr>
        <w:jc w:val="center"/>
        <w:rPr>
          <w:b/>
          <w:bCs/>
          <w:color w:val="000000"/>
          <w:spacing w:val="-11"/>
          <w:sz w:val="29"/>
          <w:szCs w:val="29"/>
        </w:rPr>
      </w:pPr>
    </w:p>
    <w:sectPr w:rsidR="00004D99" w:rsidSect="00A304D6">
      <w:type w:val="continuous"/>
      <w:pgSz w:w="11909" w:h="16834"/>
      <w:pgMar w:top="851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3B" w:rsidRDefault="00B96E3B" w:rsidP="001F3216">
      <w:r>
        <w:separator/>
      </w:r>
    </w:p>
  </w:endnote>
  <w:endnote w:type="continuationSeparator" w:id="0">
    <w:p w:rsidR="00B96E3B" w:rsidRDefault="00B96E3B" w:rsidP="001F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E3" w:rsidRDefault="007B11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74AB">
      <w:rPr>
        <w:noProof/>
      </w:rPr>
      <w:t>15</w:t>
    </w:r>
    <w:r>
      <w:rPr>
        <w:noProof/>
      </w:rPr>
      <w:fldChar w:fldCharType="end"/>
    </w:r>
  </w:p>
  <w:p w:rsidR="007B11E3" w:rsidRDefault="007B1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3B" w:rsidRDefault="00B96E3B" w:rsidP="001F3216">
      <w:r>
        <w:separator/>
      </w:r>
    </w:p>
  </w:footnote>
  <w:footnote w:type="continuationSeparator" w:id="0">
    <w:p w:rsidR="00B96E3B" w:rsidRDefault="00B96E3B" w:rsidP="001F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F03"/>
    <w:multiLevelType w:val="hybridMultilevel"/>
    <w:tmpl w:val="E6F0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F48"/>
    <w:multiLevelType w:val="hybridMultilevel"/>
    <w:tmpl w:val="E3D400CA"/>
    <w:lvl w:ilvl="0" w:tplc="94D06CEA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5B7CE0"/>
    <w:multiLevelType w:val="hybridMultilevel"/>
    <w:tmpl w:val="5BB48D40"/>
    <w:lvl w:ilvl="0" w:tplc="307C6F82">
      <w:start w:val="10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C00E06"/>
    <w:multiLevelType w:val="hybridMultilevel"/>
    <w:tmpl w:val="B9BC0438"/>
    <w:lvl w:ilvl="0" w:tplc="B4722C08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1A03CA"/>
    <w:multiLevelType w:val="hybridMultilevel"/>
    <w:tmpl w:val="538ECEE6"/>
    <w:lvl w:ilvl="0" w:tplc="E384CD8E">
      <w:start w:val="1"/>
      <w:numFmt w:val="decimal"/>
      <w:lvlText w:val="%1."/>
      <w:lvlJc w:val="left"/>
      <w:pPr>
        <w:ind w:left="739" w:hanging="360"/>
      </w:pPr>
      <w:rPr>
        <w:rFonts w:ascii="Times New Roman" w:eastAsia="Times New Roman" w:hAnsi="Times New Roman" w:cs="Times New Roman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 w15:restartNumberingAfterBreak="0">
    <w:nsid w:val="335034BC"/>
    <w:multiLevelType w:val="hybridMultilevel"/>
    <w:tmpl w:val="862A58CA"/>
    <w:lvl w:ilvl="0" w:tplc="954C1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E3C51"/>
    <w:multiLevelType w:val="hybridMultilevel"/>
    <w:tmpl w:val="58D2C66A"/>
    <w:lvl w:ilvl="0" w:tplc="8FCE555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07757"/>
    <w:multiLevelType w:val="hybridMultilevel"/>
    <w:tmpl w:val="2FD0A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7960"/>
    <w:multiLevelType w:val="hybridMultilevel"/>
    <w:tmpl w:val="E6C266A6"/>
    <w:lvl w:ilvl="0" w:tplc="D78485C2">
      <w:start w:val="5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0865F44"/>
    <w:multiLevelType w:val="hybridMultilevel"/>
    <w:tmpl w:val="F9FAAC74"/>
    <w:lvl w:ilvl="0" w:tplc="8FCE555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4475F"/>
    <w:multiLevelType w:val="hybridMultilevel"/>
    <w:tmpl w:val="E0608460"/>
    <w:lvl w:ilvl="0" w:tplc="24DA3288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D2496F"/>
    <w:multiLevelType w:val="hybridMultilevel"/>
    <w:tmpl w:val="B420C87A"/>
    <w:lvl w:ilvl="0" w:tplc="748CAD24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 w15:restartNumberingAfterBreak="0">
    <w:nsid w:val="661E499A"/>
    <w:multiLevelType w:val="hybridMultilevel"/>
    <w:tmpl w:val="DF1CB108"/>
    <w:lvl w:ilvl="0" w:tplc="8FCE555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23EF7"/>
    <w:multiLevelType w:val="hybridMultilevel"/>
    <w:tmpl w:val="D620050E"/>
    <w:lvl w:ilvl="0" w:tplc="9A10CD20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B3168A7"/>
    <w:multiLevelType w:val="hybridMultilevel"/>
    <w:tmpl w:val="4546089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14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4A"/>
    <w:rsid w:val="00004D99"/>
    <w:rsid w:val="000068E3"/>
    <w:rsid w:val="0002421C"/>
    <w:rsid w:val="00042F58"/>
    <w:rsid w:val="00051C89"/>
    <w:rsid w:val="00075C40"/>
    <w:rsid w:val="00096548"/>
    <w:rsid w:val="000A77A8"/>
    <w:rsid w:val="000B6F07"/>
    <w:rsid w:val="000E0151"/>
    <w:rsid w:val="000F1BC0"/>
    <w:rsid w:val="000F53D2"/>
    <w:rsid w:val="00111A4A"/>
    <w:rsid w:val="0015258F"/>
    <w:rsid w:val="0015309D"/>
    <w:rsid w:val="00176394"/>
    <w:rsid w:val="00180C71"/>
    <w:rsid w:val="0018406B"/>
    <w:rsid w:val="00190499"/>
    <w:rsid w:val="0019341A"/>
    <w:rsid w:val="001C5A31"/>
    <w:rsid w:val="001C706B"/>
    <w:rsid w:val="001E7677"/>
    <w:rsid w:val="001E7B46"/>
    <w:rsid w:val="001F3216"/>
    <w:rsid w:val="001F5349"/>
    <w:rsid w:val="0020306B"/>
    <w:rsid w:val="002423BE"/>
    <w:rsid w:val="0024477F"/>
    <w:rsid w:val="00254209"/>
    <w:rsid w:val="00270654"/>
    <w:rsid w:val="002715FE"/>
    <w:rsid w:val="00287BB9"/>
    <w:rsid w:val="002A7882"/>
    <w:rsid w:val="002B3E34"/>
    <w:rsid w:val="002C2E91"/>
    <w:rsid w:val="002D69C9"/>
    <w:rsid w:val="002E1957"/>
    <w:rsid w:val="00301D5A"/>
    <w:rsid w:val="00304CA8"/>
    <w:rsid w:val="00310E0B"/>
    <w:rsid w:val="0032126C"/>
    <w:rsid w:val="00325B4A"/>
    <w:rsid w:val="00335BA1"/>
    <w:rsid w:val="00363128"/>
    <w:rsid w:val="00394B39"/>
    <w:rsid w:val="003B0040"/>
    <w:rsid w:val="003B1F98"/>
    <w:rsid w:val="003B7221"/>
    <w:rsid w:val="003B73DB"/>
    <w:rsid w:val="003F6D93"/>
    <w:rsid w:val="0040680C"/>
    <w:rsid w:val="00424C16"/>
    <w:rsid w:val="004253CA"/>
    <w:rsid w:val="004530F7"/>
    <w:rsid w:val="00461224"/>
    <w:rsid w:val="00461433"/>
    <w:rsid w:val="00475336"/>
    <w:rsid w:val="00476032"/>
    <w:rsid w:val="004B009A"/>
    <w:rsid w:val="004D4DA9"/>
    <w:rsid w:val="004D64B2"/>
    <w:rsid w:val="004D74E7"/>
    <w:rsid w:val="004E1A6E"/>
    <w:rsid w:val="00504D0C"/>
    <w:rsid w:val="005074AB"/>
    <w:rsid w:val="0053284E"/>
    <w:rsid w:val="0053709B"/>
    <w:rsid w:val="00574567"/>
    <w:rsid w:val="005F299E"/>
    <w:rsid w:val="00625826"/>
    <w:rsid w:val="00627DA2"/>
    <w:rsid w:val="00641B1A"/>
    <w:rsid w:val="006441F4"/>
    <w:rsid w:val="0064574B"/>
    <w:rsid w:val="00661457"/>
    <w:rsid w:val="006707DC"/>
    <w:rsid w:val="006A0B05"/>
    <w:rsid w:val="006D0C50"/>
    <w:rsid w:val="006E5811"/>
    <w:rsid w:val="006E7D5E"/>
    <w:rsid w:val="006F717C"/>
    <w:rsid w:val="007579EF"/>
    <w:rsid w:val="00784DA5"/>
    <w:rsid w:val="00787835"/>
    <w:rsid w:val="0079192F"/>
    <w:rsid w:val="00795614"/>
    <w:rsid w:val="007A2F66"/>
    <w:rsid w:val="007B11E3"/>
    <w:rsid w:val="007B1816"/>
    <w:rsid w:val="007C10CE"/>
    <w:rsid w:val="007C44BF"/>
    <w:rsid w:val="007C7165"/>
    <w:rsid w:val="007F4F52"/>
    <w:rsid w:val="008208D6"/>
    <w:rsid w:val="008247AF"/>
    <w:rsid w:val="00824CCE"/>
    <w:rsid w:val="00826C70"/>
    <w:rsid w:val="00834855"/>
    <w:rsid w:val="008460BD"/>
    <w:rsid w:val="00883870"/>
    <w:rsid w:val="00887F25"/>
    <w:rsid w:val="008A1700"/>
    <w:rsid w:val="008E40C8"/>
    <w:rsid w:val="008F5393"/>
    <w:rsid w:val="008F6F64"/>
    <w:rsid w:val="00931D88"/>
    <w:rsid w:val="0095058B"/>
    <w:rsid w:val="00964289"/>
    <w:rsid w:val="00981065"/>
    <w:rsid w:val="009B7A1F"/>
    <w:rsid w:val="009D552B"/>
    <w:rsid w:val="009E6BA1"/>
    <w:rsid w:val="009E7A1E"/>
    <w:rsid w:val="009E7F4A"/>
    <w:rsid w:val="009F35D3"/>
    <w:rsid w:val="00A1390E"/>
    <w:rsid w:val="00A2470D"/>
    <w:rsid w:val="00A304D6"/>
    <w:rsid w:val="00A37E2D"/>
    <w:rsid w:val="00A43E2A"/>
    <w:rsid w:val="00A71100"/>
    <w:rsid w:val="00AC34A4"/>
    <w:rsid w:val="00B02BD5"/>
    <w:rsid w:val="00B11006"/>
    <w:rsid w:val="00B41C9D"/>
    <w:rsid w:val="00B5531B"/>
    <w:rsid w:val="00B55CC2"/>
    <w:rsid w:val="00B55FD0"/>
    <w:rsid w:val="00B64693"/>
    <w:rsid w:val="00B70A91"/>
    <w:rsid w:val="00B725D9"/>
    <w:rsid w:val="00B76D6B"/>
    <w:rsid w:val="00B96E3B"/>
    <w:rsid w:val="00BA766F"/>
    <w:rsid w:val="00BF6506"/>
    <w:rsid w:val="00C12374"/>
    <w:rsid w:val="00C23AAE"/>
    <w:rsid w:val="00C24126"/>
    <w:rsid w:val="00C349E3"/>
    <w:rsid w:val="00C504E9"/>
    <w:rsid w:val="00CA0149"/>
    <w:rsid w:val="00CA019E"/>
    <w:rsid w:val="00CA516B"/>
    <w:rsid w:val="00CB042A"/>
    <w:rsid w:val="00CB3FAC"/>
    <w:rsid w:val="00CC05C8"/>
    <w:rsid w:val="00CE1AA6"/>
    <w:rsid w:val="00CE66EC"/>
    <w:rsid w:val="00D1533F"/>
    <w:rsid w:val="00D15971"/>
    <w:rsid w:val="00D24FF7"/>
    <w:rsid w:val="00D27DC4"/>
    <w:rsid w:val="00D904A5"/>
    <w:rsid w:val="00DA424C"/>
    <w:rsid w:val="00DC5820"/>
    <w:rsid w:val="00DD22CC"/>
    <w:rsid w:val="00DE7B71"/>
    <w:rsid w:val="00E0512F"/>
    <w:rsid w:val="00E31DCD"/>
    <w:rsid w:val="00E438E6"/>
    <w:rsid w:val="00E54542"/>
    <w:rsid w:val="00E57644"/>
    <w:rsid w:val="00E61A36"/>
    <w:rsid w:val="00E7159B"/>
    <w:rsid w:val="00E80B1F"/>
    <w:rsid w:val="00EA2191"/>
    <w:rsid w:val="00EB7676"/>
    <w:rsid w:val="00EC6619"/>
    <w:rsid w:val="00EC70B2"/>
    <w:rsid w:val="00EE15D6"/>
    <w:rsid w:val="00F06B5B"/>
    <w:rsid w:val="00F22199"/>
    <w:rsid w:val="00F26B0B"/>
    <w:rsid w:val="00F27C7B"/>
    <w:rsid w:val="00F43B8E"/>
    <w:rsid w:val="00F87869"/>
    <w:rsid w:val="00FA41BB"/>
    <w:rsid w:val="00FA746B"/>
    <w:rsid w:val="00FC3C86"/>
    <w:rsid w:val="00FC7949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5C97D-E387-424F-AEF1-29A365A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9E6BA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321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3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3216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B1100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11006"/>
    <w:rPr>
      <w:rFonts w:eastAsia="Calibri"/>
      <w:sz w:val="22"/>
      <w:szCs w:val="21"/>
      <w:lang w:eastAsia="en-US"/>
    </w:rPr>
  </w:style>
  <w:style w:type="paragraph" w:customStyle="1" w:styleId="ParagraphStyle">
    <w:name w:val="Paragraph Style"/>
    <w:rsid w:val="00B55C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DC58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1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F9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F6F64"/>
    <w:rPr>
      <w:b/>
      <w:bCs/>
    </w:rPr>
  </w:style>
  <w:style w:type="character" w:customStyle="1" w:styleId="apple-converted-space">
    <w:name w:val="apple-converted-space"/>
    <w:basedOn w:val="a0"/>
    <w:rsid w:val="008F6F64"/>
  </w:style>
  <w:style w:type="paragraph" w:styleId="ad">
    <w:name w:val="List Paragraph"/>
    <w:basedOn w:val="a"/>
    <w:uiPriority w:val="34"/>
    <w:qFormat/>
    <w:rsid w:val="00CA01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E6BA1"/>
    <w:rPr>
      <w:rFonts w:ascii="Times New Roman" w:hAnsi="Times New Roman"/>
      <w:b/>
      <w:bCs/>
      <w:kern w:val="36"/>
      <w:sz w:val="48"/>
      <w:szCs w:val="48"/>
    </w:rPr>
  </w:style>
  <w:style w:type="character" w:customStyle="1" w:styleId="FontStyle11">
    <w:name w:val="Font Style11"/>
    <w:uiPriority w:val="99"/>
    <w:rsid w:val="0047533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ae">
    <w:name w:val="No Spacing"/>
    <w:uiPriority w:val="1"/>
    <w:qFormat/>
    <w:rsid w:val="00FF03D7"/>
    <w:rPr>
      <w:rFonts w:ascii="Times New Roman" w:hAnsi="Times New Roman"/>
      <w:sz w:val="24"/>
      <w:szCs w:val="24"/>
    </w:rPr>
  </w:style>
  <w:style w:type="character" w:styleId="af">
    <w:name w:val="Hyperlink"/>
    <w:rsid w:val="0066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BD51-2808-449B-B0BA-AFD741B7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5375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2017-06-22T09:31:00Z</cp:lastPrinted>
  <dcterms:created xsi:type="dcterms:W3CDTF">2016-06-22T09:24:00Z</dcterms:created>
  <dcterms:modified xsi:type="dcterms:W3CDTF">2017-08-10T13:04:00Z</dcterms:modified>
</cp:coreProperties>
</file>